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Title"/>
      </w:pPr>
      <w:r>
        <w:rPr/>
        <w:pict>
          <v:rect style="position:absolute;margin-left:70.805702pt;margin-top:33.43pt;width:470.88pt;height:.96pt;mso-position-horizontal-relative:page;mso-position-vertical-relative:paragraph;z-index:-15728640;mso-wrap-distance-left:0;mso-wrap-distance-right:0" filled="true" fillcolor="#4f81bd" stroked="false">
            <v:fill type="solid"/>
            <w10:wrap type="topAndBottom"/>
          </v:rect>
        </w:pict>
      </w:r>
      <w:r>
        <w:rPr/>
        <w:pict>
          <v:group style="position:absolute;margin-left:.9957pt;margin-top:-138.170105pt;width:611.050pt;height:136pt;mso-position-horizontal-relative:page;mso-position-vertical-relative:paragraph;z-index:15729152" coordorigin="20,-2763" coordsize="12221,2720">
            <v:shape style="position:absolute;left:19;top:-2764;width:12221;height:2720" coordorigin="20,-2763" coordsize="12221,2720" path="m12240,-2763l20,-2763,20,-43,12240,-1084,12240,-2763xe" filled="true" fillcolor="#e8f5f6" stroked="false">
              <v:path arrowok="t"/>
              <v:fill type="solid"/>
            </v:shape>
            <v:shape style="position:absolute;left:810;top:-2039;width:2260;height:648" type="#_x0000_t75" stroked="false">
              <v:imagedata r:id="rId5" o:title=""/>
            </v:shape>
            <v:shape style="position:absolute;left:4191;top:-1922;width:140;height:152" type="#_x0000_t75" stroked="false">
              <v:imagedata r:id="rId6" o:title=""/>
            </v:shape>
            <v:shape style="position:absolute;left:4366;top:-1916;width:175;height:146" type="#_x0000_t75" stroked="false">
              <v:imagedata r:id="rId7" o:title=""/>
            </v:shape>
            <v:shape style="position:absolute;left:4581;top:-1916;width:114;height:146" type="#_x0000_t75" stroked="false">
              <v:imagedata r:id="rId8" o:title=""/>
            </v:shape>
            <v:shape style="position:absolute;left:6313;top:-2032;width:196;height:263" type="#_x0000_t75" stroked="false">
              <v:imagedata r:id="rId9" o:title=""/>
            </v:shape>
            <v:shape style="position:absolute;left:6556;top:-1967;width:154;height:197" type="#_x0000_t75" stroked="false">
              <v:imagedata r:id="rId10" o:title=""/>
            </v:shape>
            <v:shape style="position:absolute;left:6763;top:-1967;width:237;height:197" type="#_x0000_t75" stroked="false">
              <v:imagedata r:id="rId11" o:title=""/>
            </v:shape>
            <v:shape style="position:absolute;left:7054;top:-1967;width:503;height:202" type="#_x0000_t75" stroked="false">
              <v:imagedata r:id="rId12" o:title=""/>
            </v:shape>
            <v:shape style="position:absolute;left:7590;top:-1971;width:221;height:201" type="#_x0000_t75" stroked="false">
              <v:imagedata r:id="rId13" o:title=""/>
            </v:shape>
            <v:shape style="position:absolute;left:7842;top:-1967;width:238;height:201" type="#_x0000_t75" stroked="false">
              <v:imagedata r:id="rId14" o:title=""/>
            </v:shape>
            <v:shape style="position:absolute;left:3892;top:-1617;width:70;height:146" coordorigin="3892,-1617" coordsize="70,146" path="m3962,-1617l3961,-1617,3954,-1616,3939,-1615,3903,-1615,3894,-1617,3892,-1617,3893,-1613,3893,-1613,3905,-1611,3912,-1605,3916,-1595,3916,-1578,3916,-1510,3916,-1493,3912,-1482,3905,-1477,3893,-1475,3892,-1471,3894,-1471,3903,-1472,3917,-1473,3939,-1473,3954,-1472,3961,-1471,3962,-1471,3961,-1475,3949,-1477,3942,-1483,3939,-1493,3938,-1510,3938,-1578,3939,-1595,3942,-1605,3949,-1611,3961,-1613,3961,-1613,3962,-1617xe" filled="true" fillcolor="#4c535e" stroked="false">
              <v:path arrowok="t"/>
              <v:fill type="solid"/>
            </v:shape>
            <v:shape style="position:absolute;left:4004;top:-1617;width:176;height:149" type="#_x0000_t75" stroked="false">
              <v:imagedata r:id="rId15" o:title=""/>
            </v:shape>
            <v:shape style="position:absolute;left:4824;top:-2037;width:2261;height:646" type="#_x0000_t75" stroked="false">
              <v:imagedata r:id="rId16" o:title=""/>
            </v:shape>
            <v:shape style="position:absolute;left:4220;top:-1620;width:86;height:152" coordorigin="4220,-1619" coordsize="86,152" path="m4282,-1619l4270,-1619,4252,-1616,4238,-1607,4229,-1594,4226,-1579,4236,-1555,4258,-1538,4280,-1523,4290,-1500,4290,-1486,4278,-1475,4262,-1475,4247,-1479,4236,-1488,4229,-1501,4226,-1518,4222,-1518,4221,-1501,4220,-1485,4221,-1484,4230,-1477,4239,-1472,4249,-1469,4260,-1468,4279,-1472,4293,-1481,4302,-1496,4305,-1513,4296,-1538,4274,-1554,4252,-1569,4243,-1591,4243,-1605,4253,-1612,4268,-1612,4279,-1610,4288,-1604,4294,-1595,4297,-1584,4297,-1583,4301,-1583,4301,-1598,4299,-1610,4290,-1616,4282,-1619xe" filled="true" fillcolor="#4c535e" stroked="false">
              <v:path arrowok="t"/>
              <v:fill type="solid"/>
            </v:shape>
            <v:shape style="position:absolute;left:4346;top:-1624;width:140;height:152" type="#_x0000_t75" stroked="false">
              <v:imagedata r:id="rId17" o:title=""/>
            </v:shape>
            <v:shape style="position:absolute;left:4525;top:-1617;width:70;height:146" coordorigin="4526,-1617" coordsize="70,146" path="m4596,-1617l4594,-1617,4588,-1616,4572,-1615,4537,-1615,4527,-1617,4526,-1617,4527,-1613,4527,-1613,4539,-1611,4546,-1605,4549,-1595,4550,-1578,4550,-1510,4549,-1493,4546,-1482,4539,-1477,4527,-1475,4526,-1471,4527,-1471,4537,-1472,4551,-1473,4572,-1473,4588,-1472,4594,-1471,4596,-1471,4595,-1475,4582,-1477,4575,-1483,4572,-1493,4572,-1510,4572,-1578,4572,-1595,4575,-1605,4582,-1611,4595,-1613,4595,-1613,4596,-1617xe" filled="true" fillcolor="#4c535e" stroked="false">
              <v:path arrowok="t"/>
              <v:fill type="solid"/>
            </v:shape>
            <v:shape style="position:absolute;left:4639;top:-1624;width:140;height:152" type="#_x0000_t75" stroked="false">
              <v:imagedata r:id="rId18" o:title=""/>
            </v:shape>
            <v:shape style="position:absolute;left:4810;top:-1617;width:170;height:149" type="#_x0000_t75" stroked="false">
              <v:imagedata r:id="rId19" o:title=""/>
            </v:shape>
            <v:shape style="position:absolute;left:5013;top:-1624;width:140;height:152" type="#_x0000_t75" stroked="false">
              <v:imagedata r:id="rId20" o:title=""/>
            </v:shape>
            <v:shape style="position:absolute;left:5188;top:-1617;width:114;height:146" type="#_x0000_t75" stroked="false">
              <v:imagedata r:id="rId21" o:title=""/>
            </v:shape>
            <v:shape style="position:absolute;left:7198;top:-1617;width:175;height:146" type="#_x0000_t75" stroked="false">
              <v:imagedata r:id="rId22" o:title=""/>
            </v:shape>
            <v:shape style="position:absolute;left:7419;top:-1620;width:205;height:152" coordorigin="7419,-1619" coordsize="205,152" path="m7489,-1617l7488,-1617,7481,-1616,7466,-1615,7430,-1615,7421,-1617,7419,-1617,7420,-1613,7420,-1613,7432,-1611,7439,-1605,7443,-1595,7443,-1578,7443,-1510,7443,-1493,7439,-1482,7432,-1477,7420,-1475,7419,-1471,7421,-1471,7430,-1472,7444,-1473,7466,-1473,7481,-1472,7488,-1471,7489,-1471,7488,-1475,7475,-1477,7469,-1483,7466,-1493,7465,-1510,7465,-1578,7466,-1594,7469,-1605,7475,-1611,7488,-1613,7488,-1613,7489,-1617xm7624,-1513l7614,-1538,7592,-1554,7571,-1569,7561,-1591,7561,-1605,7572,-1612,7586,-1612,7597,-1610,7606,-1604,7612,-1595,7616,-1584,7616,-1583,7619,-1583,7619,-1598,7618,-1610,7609,-1616,7600,-1619,7588,-1619,7570,-1616,7556,-1607,7547,-1594,7544,-1579,7554,-1555,7576,-1538,7598,-1523,7608,-1500,7608,-1486,7597,-1475,7581,-1475,7565,-1479,7554,-1488,7547,-1501,7544,-1518,7540,-1518,7540,-1501,7539,-1485,7540,-1484,7548,-1477,7558,-1472,7568,-1469,7579,-1468,7597,-1472,7611,-1481,7621,-1496,7624,-1513xe" filled="true" fillcolor="#4c535e" stroked="false">
              <v:path arrowok="t"/>
              <v:fill type="solid"/>
            </v:shape>
            <v:shape style="position:absolute;left:7664;top:-1624;width:140;height:152" type="#_x0000_t75" stroked="false">
              <v:imagedata r:id="rId20" o:title=""/>
            </v:shape>
            <v:shape style="position:absolute;left:7836;top:-1620;width:160;height:152" type="#_x0000_t75" stroked="false">
              <v:imagedata r:id="rId23" o:title=""/>
            </v:shape>
            <v:shape style="position:absolute;left:8033;top:-1619;width:327;height:151" type="#_x0000_t75" stroked="false">
              <v:imagedata r:id="rId24" o:title=""/>
            </v:shape>
            <w10:wrap type="none"/>
          </v:group>
        </w:pict>
      </w:r>
      <w:r>
        <w:rPr>
          <w:color w:val="0E2849"/>
        </w:rPr>
        <w:t>“The</w:t>
      </w:r>
      <w:r>
        <w:rPr>
          <w:color w:val="0E2849"/>
          <w:spacing w:val="11"/>
        </w:rPr>
        <w:t> </w:t>
      </w:r>
      <w:r>
        <w:rPr>
          <w:color w:val="0E2849"/>
        </w:rPr>
        <w:t>Spirit</w:t>
      </w:r>
      <w:r>
        <w:rPr>
          <w:color w:val="0E2849"/>
          <w:spacing w:val="15"/>
        </w:rPr>
        <w:t> </w:t>
      </w:r>
      <w:r>
        <w:rPr>
          <w:color w:val="0E2849"/>
        </w:rPr>
        <w:t>of</w:t>
      </w:r>
      <w:r>
        <w:rPr>
          <w:color w:val="0E2849"/>
          <w:spacing w:val="14"/>
        </w:rPr>
        <w:t> </w:t>
      </w:r>
      <w:r>
        <w:rPr>
          <w:color w:val="0E2849"/>
        </w:rPr>
        <w:t>Empire”:</w:t>
      </w:r>
      <w:r>
        <w:rPr>
          <w:color w:val="0E2849"/>
          <w:spacing w:val="17"/>
        </w:rPr>
        <w:t> </w:t>
      </w:r>
      <w:r>
        <w:rPr>
          <w:color w:val="0E2849"/>
        </w:rPr>
        <w:t>America</w:t>
      </w:r>
      <w:r>
        <w:rPr>
          <w:color w:val="0E2849"/>
          <w:spacing w:val="11"/>
        </w:rPr>
        <w:t> </w:t>
      </w:r>
      <w:r>
        <w:rPr>
          <w:color w:val="0E2849"/>
        </w:rPr>
        <w:t>Debates</w:t>
      </w:r>
      <w:r>
        <w:rPr>
          <w:color w:val="0E2849"/>
          <w:spacing w:val="13"/>
        </w:rPr>
        <w:t> </w:t>
      </w:r>
      <w:r>
        <w:rPr>
          <w:color w:val="0E2849"/>
        </w:rPr>
        <w:t>Imperialism</w:t>
      </w:r>
    </w:p>
    <w:p>
      <w:pPr>
        <w:pStyle w:val="BodyText"/>
        <w:spacing w:before="53"/>
        <w:ind w:left="1444"/>
      </w:pPr>
      <w:r>
        <w:rPr>
          <w:color w:val="4C535D"/>
          <w:w w:val="105"/>
        </w:rPr>
        <w:t>by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Nate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McAlister</w:t>
      </w:r>
    </w:p>
    <w:p>
      <w:pPr>
        <w:pStyle w:val="BodyText"/>
        <w:spacing w:before="8"/>
        <w:rPr>
          <w:sz w:val="37"/>
        </w:rPr>
      </w:pPr>
    </w:p>
    <w:p>
      <w:pPr>
        <w:pStyle w:val="Heading1"/>
        <w:spacing w:before="1"/>
      </w:pPr>
      <w:r>
        <w:rPr>
          <w:color w:val="0E2849"/>
          <w:w w:val="95"/>
        </w:rPr>
        <w:t>UNIT</w:t>
      </w:r>
      <w:r>
        <w:rPr>
          <w:color w:val="0E2849"/>
          <w:spacing w:val="-14"/>
          <w:w w:val="95"/>
        </w:rPr>
        <w:t> </w:t>
      </w:r>
      <w:r>
        <w:rPr>
          <w:color w:val="0E2849"/>
          <w:w w:val="95"/>
        </w:rPr>
        <w:t>OVERVIEW</w:t>
      </w:r>
    </w:p>
    <w:p>
      <w:pPr>
        <w:pStyle w:val="BodyText"/>
        <w:spacing w:line="312" w:lineRule="auto" w:before="85"/>
        <w:ind w:left="1444" w:right="1508"/>
      </w:pPr>
      <w:r>
        <w:rPr>
          <w:color w:val="4C535D"/>
          <w:w w:val="105"/>
        </w:rPr>
        <w:t>This unit has been developed by the Gilder Lehrman Institute of American History in partnership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with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World101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Council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on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Foreign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Relations.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These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lesson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plans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were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developed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enable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05"/>
        </w:rPr>
        <w:t>students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understand,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summarize,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evaluate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original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documents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historical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significance.</w:t>
      </w:r>
    </w:p>
    <w:p>
      <w:pPr>
        <w:pStyle w:val="BodyText"/>
        <w:spacing w:line="309" w:lineRule="auto" w:before="2"/>
        <w:ind w:left="1444" w:right="1508"/>
      </w:pPr>
      <w:r>
        <w:rPr>
          <w:color w:val="4C535D"/>
          <w:spacing w:val="-1"/>
          <w:w w:val="105"/>
        </w:rPr>
        <w:t>Students</w:t>
      </w:r>
      <w:r>
        <w:rPr>
          <w:color w:val="4C535D"/>
          <w:spacing w:val="-18"/>
          <w:w w:val="105"/>
        </w:rPr>
        <w:t> </w:t>
      </w:r>
      <w:r>
        <w:rPr>
          <w:color w:val="4C535D"/>
          <w:spacing w:val="-1"/>
          <w:w w:val="105"/>
        </w:rPr>
        <w:t>will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learn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practice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skills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that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will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help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them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analyze,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assess,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develop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knowledgeable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and</w:t>
      </w:r>
      <w:r>
        <w:rPr>
          <w:color w:val="4C535D"/>
          <w:spacing w:val="-19"/>
          <w:w w:val="105"/>
        </w:rPr>
        <w:t> </w:t>
      </w:r>
      <w:r>
        <w:rPr>
          <w:color w:val="4C535D"/>
          <w:spacing w:val="-1"/>
          <w:w w:val="105"/>
        </w:rPr>
        <w:t>well-reasoned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points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view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visual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textual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source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materials.</w:t>
      </w:r>
    </w:p>
    <w:p>
      <w:pPr>
        <w:pStyle w:val="BodyText"/>
        <w:spacing w:line="312" w:lineRule="auto" w:before="125"/>
        <w:ind w:left="1444" w:right="1508"/>
      </w:pPr>
      <w:r>
        <w:rPr>
          <w:color w:val="4C535D"/>
          <w:w w:val="105"/>
        </w:rPr>
        <w:t>In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two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lessons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this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unit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students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will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analyze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assess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political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cartoons,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newspaper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magazine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articles,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opinion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pieces,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government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documents,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speeches,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diary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entry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late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nineteenth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early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twentieth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centuries.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objective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students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recognize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contrasting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views of the pro- and anti-imperialist arguments and analyze key elements of primary sources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surrounding </w:t>
      </w:r>
      <w:r>
        <w:rPr>
          <w:color w:val="4C535D"/>
          <w:w w:val="105"/>
        </w:rPr>
        <w:t>the debate over US imperialism. Using these key elements students will examine,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evaluate,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discuss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meaning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message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each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determine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anti-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imperialist document. As an assessment, students will use phrases from the documents in the first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lesson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create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“found”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speeches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express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both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sides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debates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over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imperialism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turn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twentieth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century.</w:t>
      </w:r>
    </w:p>
    <w:p>
      <w:pPr>
        <w:pStyle w:val="Heading2"/>
        <w:spacing w:before="117"/>
        <w:rPr>
          <w:rFonts w:ascii="Times New Roman"/>
          <w:b w:val="0"/>
          <w:sz w:val="22"/>
        </w:rPr>
      </w:pPr>
      <w:r>
        <w:rPr>
          <w:color w:val="0E2849"/>
          <w:w w:val="90"/>
        </w:rPr>
        <w:t>NUMBER</w:t>
      </w:r>
      <w:r>
        <w:rPr>
          <w:color w:val="0E2849"/>
          <w:spacing w:val="-13"/>
          <w:w w:val="90"/>
        </w:rPr>
        <w:t> </w:t>
      </w:r>
      <w:r>
        <w:rPr>
          <w:color w:val="0E2849"/>
          <w:w w:val="90"/>
        </w:rPr>
        <w:t>OF</w:t>
      </w:r>
      <w:r>
        <w:rPr>
          <w:color w:val="0E2849"/>
          <w:spacing w:val="-9"/>
          <w:w w:val="90"/>
        </w:rPr>
        <w:t> </w:t>
      </w:r>
      <w:r>
        <w:rPr>
          <w:color w:val="0E2849"/>
          <w:w w:val="90"/>
        </w:rPr>
        <w:t>CLASS</w:t>
      </w:r>
      <w:r>
        <w:rPr>
          <w:color w:val="0E2849"/>
          <w:spacing w:val="-10"/>
          <w:w w:val="90"/>
        </w:rPr>
        <w:t> </w:t>
      </w:r>
      <w:r>
        <w:rPr>
          <w:color w:val="0E2849"/>
          <w:w w:val="90"/>
        </w:rPr>
        <w:t>PERIODS:</w:t>
      </w:r>
      <w:r>
        <w:rPr>
          <w:color w:val="0E2849"/>
          <w:spacing w:val="-20"/>
          <w:w w:val="90"/>
        </w:rPr>
        <w:t> </w:t>
      </w:r>
      <w:r>
        <w:rPr>
          <w:rFonts w:ascii="Times New Roman"/>
          <w:b w:val="0"/>
          <w:color w:val="4C535D"/>
          <w:w w:val="90"/>
          <w:sz w:val="22"/>
        </w:rPr>
        <w:t>2</w:t>
      </w:r>
    </w:p>
    <w:p>
      <w:pPr>
        <w:spacing w:before="196"/>
        <w:ind w:left="1444" w:right="0" w:firstLine="0"/>
        <w:jc w:val="left"/>
        <w:rPr>
          <w:sz w:val="22"/>
        </w:rPr>
      </w:pPr>
      <w:r>
        <w:rPr>
          <w:rFonts w:ascii="Arial" w:hAnsi="Arial"/>
          <w:b/>
          <w:color w:val="0E2849"/>
          <w:w w:val="90"/>
          <w:sz w:val="26"/>
        </w:rPr>
        <w:t>GRADE</w:t>
      </w:r>
      <w:r>
        <w:rPr>
          <w:rFonts w:ascii="Arial" w:hAnsi="Arial"/>
          <w:b/>
          <w:color w:val="0E2849"/>
          <w:spacing w:val="-10"/>
          <w:w w:val="90"/>
          <w:sz w:val="26"/>
        </w:rPr>
        <w:t> </w:t>
      </w:r>
      <w:r>
        <w:rPr>
          <w:rFonts w:ascii="Arial" w:hAnsi="Arial"/>
          <w:b/>
          <w:color w:val="0E2849"/>
          <w:w w:val="90"/>
          <w:sz w:val="26"/>
        </w:rPr>
        <w:t>LEVEL(S):</w:t>
      </w:r>
      <w:r>
        <w:rPr>
          <w:rFonts w:ascii="Arial" w:hAnsi="Arial"/>
          <w:b/>
          <w:color w:val="0E2849"/>
          <w:spacing w:val="-19"/>
          <w:w w:val="90"/>
          <w:sz w:val="26"/>
        </w:rPr>
        <w:t> </w:t>
      </w:r>
      <w:r>
        <w:rPr>
          <w:color w:val="4C535D"/>
          <w:w w:val="90"/>
          <w:sz w:val="22"/>
        </w:rPr>
        <w:t>7–12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spacing w:before="1"/>
      </w:pPr>
      <w:r>
        <w:rPr>
          <w:color w:val="0E2849"/>
          <w:w w:val="90"/>
        </w:rPr>
        <w:t>UNIT</w:t>
      </w:r>
      <w:r>
        <w:rPr>
          <w:color w:val="0E2849"/>
          <w:spacing w:val="-1"/>
          <w:w w:val="90"/>
        </w:rPr>
        <w:t> </w:t>
      </w:r>
      <w:r>
        <w:rPr>
          <w:color w:val="0E2849"/>
          <w:w w:val="90"/>
        </w:rPr>
        <w:t>OBJECTIVES</w:t>
      </w:r>
    </w:p>
    <w:p>
      <w:pPr>
        <w:pStyle w:val="BodyText"/>
        <w:spacing w:before="138"/>
        <w:ind w:left="1444"/>
      </w:pPr>
      <w:r>
        <w:rPr>
          <w:color w:val="4C535D"/>
          <w:w w:val="105"/>
        </w:rPr>
        <w:t>Students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will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able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</w:p>
    <w:p>
      <w:pPr>
        <w:pStyle w:val="ListParagraph"/>
        <w:numPr>
          <w:ilvl w:val="0"/>
          <w:numId w:val="1"/>
        </w:numPr>
        <w:tabs>
          <w:tab w:pos="2164" w:val="left" w:leader="none"/>
          <w:tab w:pos="2165" w:val="left" w:leader="none"/>
        </w:tabs>
        <w:spacing w:line="240" w:lineRule="auto" w:before="193" w:after="0"/>
        <w:ind w:left="2164" w:right="0" w:hanging="361"/>
        <w:jc w:val="left"/>
        <w:rPr>
          <w:sz w:val="22"/>
        </w:rPr>
      </w:pPr>
      <w:r>
        <w:rPr>
          <w:color w:val="4C535D"/>
          <w:w w:val="105"/>
          <w:sz w:val="22"/>
        </w:rPr>
        <w:t>Analyze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</w:p>
    <w:p>
      <w:pPr>
        <w:pStyle w:val="ListParagraph"/>
        <w:numPr>
          <w:ilvl w:val="0"/>
          <w:numId w:val="1"/>
        </w:numPr>
        <w:tabs>
          <w:tab w:pos="2164" w:val="left" w:leader="none"/>
          <w:tab w:pos="2165" w:val="left" w:leader="none"/>
        </w:tabs>
        <w:spacing w:line="240" w:lineRule="auto" w:before="137" w:after="0"/>
        <w:ind w:left="2164" w:right="0" w:hanging="361"/>
        <w:jc w:val="left"/>
        <w:rPr>
          <w:sz w:val="22"/>
        </w:rPr>
      </w:pPr>
      <w:r>
        <w:rPr>
          <w:color w:val="4C535D"/>
          <w:w w:val="105"/>
          <w:sz w:val="22"/>
        </w:rPr>
        <w:t>Summarize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meaning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5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</w:p>
    <w:p>
      <w:pPr>
        <w:pStyle w:val="ListParagraph"/>
        <w:numPr>
          <w:ilvl w:val="0"/>
          <w:numId w:val="1"/>
        </w:numPr>
        <w:tabs>
          <w:tab w:pos="2164" w:val="left" w:leader="none"/>
          <w:tab w:pos="2165" w:val="left" w:leader="none"/>
        </w:tabs>
        <w:spacing w:line="240" w:lineRule="auto" w:before="132" w:after="0"/>
        <w:ind w:left="2164" w:right="0" w:hanging="361"/>
        <w:jc w:val="left"/>
        <w:rPr>
          <w:sz w:val="22"/>
        </w:rPr>
      </w:pPr>
      <w:r>
        <w:rPr>
          <w:color w:val="4C535D"/>
          <w:w w:val="105"/>
          <w:sz w:val="22"/>
        </w:rPr>
        <w:t>Infer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subtle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messages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from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</w:p>
    <w:p>
      <w:pPr>
        <w:pStyle w:val="BodyText"/>
        <w:spacing w:before="4"/>
      </w:pPr>
    </w:p>
    <w:p>
      <w:pPr>
        <w:pStyle w:val="Heading2"/>
      </w:pPr>
      <w:r>
        <w:rPr>
          <w:color w:val="0E2849"/>
          <w:w w:val="90"/>
        </w:rPr>
        <w:t>ESSENTIAL</w:t>
      </w:r>
      <w:r>
        <w:rPr>
          <w:color w:val="0E2849"/>
          <w:spacing w:val="-7"/>
          <w:w w:val="90"/>
        </w:rPr>
        <w:t> </w:t>
      </w:r>
      <w:r>
        <w:rPr>
          <w:color w:val="0E2849"/>
          <w:w w:val="90"/>
        </w:rPr>
        <w:t>QUESTION</w:t>
      </w:r>
    </w:p>
    <w:p>
      <w:pPr>
        <w:pStyle w:val="BodyText"/>
        <w:spacing w:before="138"/>
        <w:ind w:left="1444"/>
      </w:pPr>
      <w:r>
        <w:rPr/>
        <w:pict>
          <v:group style="position:absolute;margin-left:1.045779pt;margin-top:34.482449pt;width:611pt;height:98.95pt;mso-position-horizontal-relative:page;mso-position-vertical-relative:paragraph;z-index:15729664" coordorigin="21,690" coordsize="12220,1979">
            <v:shape style="position:absolute;left:20;top:689;width:12220;height:1979" coordorigin="21,690" coordsize="12220,1979" path="m12240,690l21,1731,21,2668,12240,2668,12240,690xe" filled="true" fillcolor="#e8f5f6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0;top:689;width:12220;height:19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1433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4C535D"/>
                        <w:w w:val="105"/>
                        <w:sz w:val="20"/>
                      </w:rPr>
                      <w:t>Produced</w:t>
                    </w:r>
                    <w:r>
                      <w:rPr>
                        <w:color w:val="4C535D"/>
                        <w:spacing w:val="-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by</w:t>
                    </w:r>
                    <w:r>
                      <w:rPr>
                        <w:color w:val="4C535D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the</w:t>
                    </w:r>
                    <w:r>
                      <w:rPr>
                        <w:color w:val="4C535D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Gilder</w:t>
                    </w:r>
                    <w:r>
                      <w:rPr>
                        <w:color w:val="4C535D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Lehrman</w:t>
                    </w:r>
                    <w:r>
                      <w:rPr>
                        <w:color w:val="4C535D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Institute</w:t>
                    </w:r>
                    <w:r>
                      <w:rPr>
                        <w:color w:val="4C535D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of</w:t>
                    </w:r>
                    <w:r>
                      <w:rPr>
                        <w:color w:val="4C535D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American</w:t>
                    </w:r>
                    <w:r>
                      <w:rPr>
                        <w:color w:val="4C535D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History.</w:t>
                    </w:r>
                    <w:r>
                      <w:rPr>
                        <w:color w:val="4C535D"/>
                        <w:spacing w:val="-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©</w:t>
                    </w:r>
                    <w:r>
                      <w:rPr>
                        <w:color w:val="4C535D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2021</w:t>
                    </w:r>
                    <w:r>
                      <w:rPr>
                        <w:color w:val="4C535D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Council</w:t>
                    </w:r>
                    <w:r>
                      <w:rPr>
                        <w:color w:val="4C535D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on</w:t>
                    </w:r>
                    <w:r>
                      <w:rPr>
                        <w:color w:val="4C535D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Foreign</w:t>
                    </w:r>
                    <w:r>
                      <w:rPr>
                        <w:color w:val="4C535D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C535D"/>
                        <w:w w:val="105"/>
                        <w:sz w:val="20"/>
                      </w:rPr>
                      <w:t>Relations</w:t>
                    </w:r>
                  </w:p>
                  <w:p>
                    <w:pPr>
                      <w:spacing w:before="29"/>
                      <w:ind w:left="0" w:right="1427" w:firstLine="0"/>
                      <w:jc w:val="right"/>
                      <w:rPr>
                        <w:sz w:val="20"/>
                      </w:rPr>
                    </w:pPr>
                    <w:hyperlink r:id="rId25">
                      <w:r>
                        <w:rPr>
                          <w:color w:val="0000FF"/>
                          <w:w w:val="105"/>
                          <w:sz w:val="20"/>
                          <w:u w:val="single" w:color="0000FF"/>
                        </w:rPr>
                        <w:t>gilderlehrman.org</w:t>
                      </w:r>
                      <w:r>
                        <w:rPr>
                          <w:color w:val="0000FF"/>
                          <w:spacing w:val="-5"/>
                          <w:w w:val="105"/>
                          <w:sz w:val="20"/>
                        </w:rPr>
                        <w:t> </w:t>
                      </w:r>
                    </w:hyperlink>
                    <w:r>
                      <w:rPr>
                        <w:color w:val="4C535D"/>
                        <w:w w:val="105"/>
                        <w:sz w:val="20"/>
                      </w:rPr>
                      <w:t>and</w:t>
                    </w:r>
                    <w:r>
                      <w:rPr>
                        <w:color w:val="4C535D"/>
                        <w:spacing w:val="-2"/>
                        <w:w w:val="105"/>
                        <w:sz w:val="20"/>
                      </w:rPr>
                      <w:t> </w:t>
                    </w:r>
                    <w:hyperlink r:id="rId26">
                      <w:r>
                        <w:rPr>
                          <w:color w:val="0000FF"/>
                          <w:w w:val="105"/>
                          <w:sz w:val="20"/>
                          <w:u w:val="single" w:color="0000FF"/>
                        </w:rPr>
                        <w:t>world101.cfr.org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w w:val="105"/>
        </w:rPr>
        <w:t>What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did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gain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lose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result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imperialism?</w:t>
      </w:r>
    </w:p>
    <w:p>
      <w:pPr>
        <w:spacing w:after="0"/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spacing w:before="114"/>
      </w:pPr>
      <w:r>
        <w:rPr/>
        <w:pict>
          <v:group style="position:absolute;margin-left:0pt;margin-top:-137.866241pt;width:611.5pt;height:136pt;mso-position-horizontal-relative:page;mso-position-vertical-relative:paragraph;z-index:15730176" coordorigin="0,-2757" coordsize="12230,2720">
            <v:shape style="position:absolute;left:0;top:-2758;width:12230;height:2720" coordorigin="0,-2757" coordsize="12230,2720" path="m12230,-2757l0,-2757,0,-38,12230,-1079,12230,-2757xe" filled="true" fillcolor="#e8f5f6" stroked="false">
              <v:path arrowok="t"/>
              <v:fill type="solid"/>
            </v:shape>
            <v:shape style="position:absolute;left:10704;top:-2061;width:121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E2849"/>
          <w:w w:val="95"/>
        </w:rPr>
        <w:t>COMMON</w:t>
      </w:r>
      <w:r>
        <w:rPr>
          <w:color w:val="0E2849"/>
          <w:spacing w:val="-15"/>
          <w:w w:val="95"/>
        </w:rPr>
        <w:t> </w:t>
      </w:r>
      <w:r>
        <w:rPr>
          <w:color w:val="0E2849"/>
          <w:w w:val="95"/>
        </w:rPr>
        <w:t>CORE</w:t>
      </w:r>
      <w:r>
        <w:rPr>
          <w:color w:val="0E2849"/>
          <w:spacing w:val="-13"/>
          <w:w w:val="95"/>
        </w:rPr>
        <w:t> </w:t>
      </w:r>
      <w:r>
        <w:rPr>
          <w:color w:val="0E2849"/>
          <w:w w:val="95"/>
        </w:rPr>
        <w:t>STATE</w:t>
      </w:r>
      <w:r>
        <w:rPr>
          <w:color w:val="0E2849"/>
          <w:spacing w:val="-12"/>
          <w:w w:val="95"/>
        </w:rPr>
        <w:t> </w:t>
      </w:r>
      <w:r>
        <w:rPr>
          <w:color w:val="0E2849"/>
          <w:w w:val="95"/>
        </w:rPr>
        <w:t>STANDARDS</w:t>
      </w:r>
    </w:p>
    <w:p>
      <w:pPr>
        <w:pStyle w:val="BodyText"/>
        <w:spacing w:line="309" w:lineRule="auto" w:before="138"/>
        <w:ind w:left="1444" w:right="1508"/>
      </w:pPr>
      <w:r>
        <w:rPr>
          <w:color w:val="4C535D"/>
          <w:spacing w:val="-1"/>
          <w:w w:val="105"/>
        </w:rPr>
        <w:t>CCSS.ELA-Literacy.RH.6-8.1: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Cite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specific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textual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evidence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support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analysis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primary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secondary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sources.</w:t>
      </w:r>
    </w:p>
    <w:p>
      <w:pPr>
        <w:pStyle w:val="BodyText"/>
        <w:spacing w:line="314" w:lineRule="auto" w:before="120"/>
        <w:ind w:left="1444" w:right="1508"/>
      </w:pPr>
      <w:r>
        <w:rPr>
          <w:color w:val="4C535D"/>
          <w:w w:val="105"/>
        </w:rPr>
        <w:t>CCSS.ELA-Literacy.RH.6-8.2: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Determine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central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ideas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information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primary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secondary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source;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provide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accurate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summary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source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distinct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prior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knowledge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opinions.</w:t>
      </w:r>
    </w:p>
    <w:p>
      <w:pPr>
        <w:pStyle w:val="BodyText"/>
        <w:spacing w:line="314" w:lineRule="auto" w:before="115"/>
        <w:ind w:left="1444" w:right="1508"/>
      </w:pPr>
      <w:r>
        <w:rPr>
          <w:color w:val="4C535D"/>
          <w:spacing w:val="-1"/>
          <w:w w:val="105"/>
        </w:rPr>
        <w:t>CCSS.ELA-Literacy.RH.9-10.1: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Cite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specific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textual</w:t>
      </w:r>
      <w:r>
        <w:rPr>
          <w:color w:val="4C535D"/>
          <w:spacing w:val="-20"/>
          <w:w w:val="105"/>
        </w:rPr>
        <w:t> </w:t>
      </w:r>
      <w:r>
        <w:rPr>
          <w:color w:val="4C535D"/>
          <w:w w:val="105"/>
        </w:rPr>
        <w:t>evidence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support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analysis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primary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secondary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sources,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attending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such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features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date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origin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information.</w:t>
      </w:r>
    </w:p>
    <w:p>
      <w:pPr>
        <w:pStyle w:val="BodyText"/>
        <w:spacing w:line="314" w:lineRule="auto" w:before="115"/>
        <w:ind w:left="1444" w:right="1508"/>
      </w:pPr>
      <w:r>
        <w:rPr>
          <w:color w:val="4C535D"/>
          <w:spacing w:val="-1"/>
          <w:w w:val="105"/>
        </w:rPr>
        <w:t>CCSS.ELA-Literacy.SL.6.1.D: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Review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key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ideas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expressed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demonstrate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understanding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multiple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perspectives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through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reflection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paraphrasing.</w:t>
      </w:r>
    </w:p>
    <w:p>
      <w:pPr>
        <w:pStyle w:val="BodyText"/>
        <w:spacing w:line="314" w:lineRule="auto" w:before="115"/>
        <w:ind w:left="1444" w:right="1508"/>
      </w:pPr>
      <w:r>
        <w:rPr>
          <w:color w:val="4C535D"/>
          <w:w w:val="105"/>
        </w:rPr>
        <w:t>CCSS.ELA-Literacy.SL.6.2: Interpret information presented in diverse media and formats (e.g.,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visually,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quantitatively,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orally)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explain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how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it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contributes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topic,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text,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issue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under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study.</w:t>
      </w:r>
    </w:p>
    <w:p>
      <w:pPr>
        <w:pStyle w:val="BodyText"/>
        <w:spacing w:line="312" w:lineRule="auto" w:before="114"/>
        <w:ind w:left="1444" w:right="1660"/>
        <w:jc w:val="both"/>
      </w:pPr>
      <w:r>
        <w:rPr>
          <w:color w:val="4C535D"/>
          <w:spacing w:val="-1"/>
          <w:w w:val="105"/>
        </w:rPr>
        <w:t>CCSS.ELA-Literacy.SL.8.2: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Analyze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purpose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information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diverse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media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formats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(e.g.,</w:t>
      </w:r>
      <w:r>
        <w:rPr>
          <w:color w:val="4C535D"/>
          <w:spacing w:val="1"/>
          <w:w w:val="105"/>
        </w:rPr>
        <w:t> </w:t>
      </w:r>
      <w:r>
        <w:rPr>
          <w:color w:val="4C535D"/>
        </w:rPr>
        <w:t>visually, quantitatively, orally) and evaluate the motives (e.g., social, commercial, political) behind its</w:t>
      </w:r>
      <w:r>
        <w:rPr>
          <w:color w:val="4C535D"/>
          <w:spacing w:val="1"/>
        </w:rPr>
        <w:t> </w:t>
      </w:r>
      <w:r>
        <w:rPr>
          <w:color w:val="4C535D"/>
          <w:w w:val="105"/>
        </w:rPr>
        <w:t>presentation.</w:t>
      </w:r>
    </w:p>
    <w:p>
      <w:pPr>
        <w:pStyle w:val="BodyText"/>
        <w:spacing w:line="312" w:lineRule="auto" w:before="123"/>
        <w:ind w:left="1444" w:right="2133"/>
        <w:jc w:val="both"/>
      </w:pPr>
      <w:r>
        <w:rPr>
          <w:color w:val="4C535D"/>
        </w:rPr>
        <w:t>CCSS.ELA-Literacy.SL.8.3: Delineate a speaker’s argument and specific claims, evaluating the</w:t>
      </w:r>
      <w:r>
        <w:rPr>
          <w:color w:val="4C535D"/>
          <w:spacing w:val="1"/>
        </w:rPr>
        <w:t> </w:t>
      </w:r>
      <w:r>
        <w:rPr>
          <w:color w:val="4C535D"/>
          <w:spacing w:val="-1"/>
          <w:w w:val="105"/>
        </w:rPr>
        <w:t>soundness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reasoning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relevance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sufficiency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evidence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identifying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when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irrelevant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evidence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introduced.</w:t>
      </w:r>
    </w:p>
    <w:p>
      <w:pPr>
        <w:pStyle w:val="BodyText"/>
        <w:spacing w:line="314" w:lineRule="auto" w:before="117"/>
        <w:ind w:left="1444" w:right="1508"/>
      </w:pPr>
      <w:r>
        <w:rPr>
          <w:color w:val="4C535D"/>
          <w:spacing w:val="-1"/>
          <w:w w:val="105"/>
        </w:rPr>
        <w:t>CCSS.ELA-Literacy.W.8.2: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Write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informative/explanatory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texts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examine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topic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convey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ideas,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05"/>
        </w:rPr>
        <w:t>concepts,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information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through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selection,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organization,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analysis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relevant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content.</w:t>
      </w:r>
    </w:p>
    <w:p>
      <w:pPr>
        <w:pStyle w:val="BodyText"/>
        <w:spacing w:line="312" w:lineRule="auto" w:before="115"/>
        <w:ind w:left="1444" w:right="1442"/>
      </w:pPr>
      <w:r>
        <w:rPr>
          <w:color w:val="4C535D"/>
          <w:spacing w:val="-1"/>
          <w:w w:val="105"/>
        </w:rPr>
        <w:t>CCSS.ELA-Literacy.W.11-12.2: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Write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informative/explanatory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texts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examine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convey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complex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ideas, concepts, and information </w:t>
      </w:r>
      <w:r>
        <w:rPr>
          <w:color w:val="4C535D"/>
          <w:w w:val="105"/>
        </w:rPr>
        <w:t>clearly and accurately through the effective selection, organization,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analysis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content.</w:t>
      </w:r>
    </w:p>
    <w:p>
      <w:pPr>
        <w:pStyle w:val="BodyText"/>
        <w:spacing w:line="312" w:lineRule="auto" w:before="122"/>
        <w:ind w:left="1444" w:right="1442"/>
      </w:pPr>
      <w:r>
        <w:rPr>
          <w:color w:val="4C535D"/>
          <w:spacing w:val="-1"/>
          <w:w w:val="105"/>
        </w:rPr>
        <w:t>CCSS.ELA-Literacy.W.11-12.2.B: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Develop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topic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thoroughly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selecting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most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significant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relevant facts, extended definitions, concrete details, quotations, or other information and examples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appropriate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audience’s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knowledge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topic.</w:t>
      </w:r>
    </w:p>
    <w:p>
      <w:pPr>
        <w:spacing w:after="0" w:line="312" w:lineRule="auto"/>
        <w:sectPr>
          <w:footerReference w:type="default" r:id="rId27"/>
          <w:pgSz w:w="12240" w:h="15840"/>
          <w:pgMar w:footer="1601" w:header="0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</w:pPr>
      <w:r>
        <w:rPr/>
        <w:pict>
          <v:group style="position:absolute;margin-left:0pt;margin-top:-137.838272pt;width:611.5pt;height:136pt;mso-position-horizontal-relative:page;mso-position-vertical-relative:paragraph;z-index:15730688" coordorigin="0,-2757" coordsize="12230,2720">
            <v:shape style="position:absolute;left:0;top:-2757;width:12230;height:2720" coordorigin="0,-2757" coordsize="12230,2720" path="m12230,-2757l0,-2757,0,-38,12230,-1079,12230,-2757xe" filled="true" fillcolor="#e8f5f6" stroked="false">
              <v:path arrowok="t"/>
              <v:fill type="solid"/>
            </v:shape>
            <v:shape style="position:absolute;left:10694;top:-2060;width:131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8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E2849"/>
          <w:w w:val="90"/>
        </w:rPr>
        <w:t>LESSON</w:t>
      </w:r>
      <w:r>
        <w:rPr>
          <w:color w:val="0E2849"/>
          <w:spacing w:val="-12"/>
          <w:w w:val="90"/>
        </w:rPr>
        <w:t> </w:t>
      </w:r>
      <w:r>
        <w:rPr>
          <w:color w:val="0E2849"/>
          <w:w w:val="90"/>
        </w:rPr>
        <w:t>1:</w:t>
      </w:r>
      <w:r>
        <w:rPr>
          <w:color w:val="0E2849"/>
          <w:spacing w:val="-9"/>
          <w:w w:val="90"/>
        </w:rPr>
        <w:t> </w:t>
      </w:r>
      <w:r>
        <w:rPr>
          <w:color w:val="0E2849"/>
          <w:w w:val="90"/>
        </w:rPr>
        <w:t>AMERICA</w:t>
      </w:r>
      <w:r>
        <w:rPr>
          <w:color w:val="0E2849"/>
          <w:spacing w:val="-15"/>
          <w:w w:val="90"/>
        </w:rPr>
        <w:t> </w:t>
      </w:r>
      <w:r>
        <w:rPr>
          <w:color w:val="0E2849"/>
          <w:w w:val="90"/>
        </w:rPr>
        <w:t>DEBATES</w:t>
      </w:r>
      <w:r>
        <w:rPr>
          <w:color w:val="0E2849"/>
          <w:spacing w:val="-15"/>
          <w:w w:val="90"/>
        </w:rPr>
        <w:t> </w:t>
      </w:r>
      <w:r>
        <w:rPr>
          <w:color w:val="0E2849"/>
          <w:w w:val="90"/>
        </w:rPr>
        <w:t>IMPERIALISM</w:t>
      </w:r>
    </w:p>
    <w:p>
      <w:pPr>
        <w:pStyle w:val="Heading2"/>
        <w:spacing w:before="268"/>
      </w:pPr>
      <w:r>
        <w:rPr>
          <w:color w:val="0E2849"/>
        </w:rPr>
        <w:t>OVERVIEW</w:t>
      </w:r>
    </w:p>
    <w:p>
      <w:pPr>
        <w:pStyle w:val="BodyText"/>
        <w:spacing w:line="312" w:lineRule="auto" w:before="138"/>
        <w:ind w:left="1444" w:right="1442"/>
      </w:pPr>
      <w:r>
        <w:rPr>
          <w:color w:val="4C535D"/>
          <w:spacing w:val="-1"/>
          <w:w w:val="105"/>
        </w:rPr>
        <w:t>In the first lesson, students will identify, </w:t>
      </w:r>
      <w:r>
        <w:rPr>
          <w:color w:val="4C535D"/>
          <w:w w:val="105"/>
        </w:rPr>
        <w:t>examine, and analyze the language and imagery in primary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sources related to the debate on US imperialism after the Spanish-American War in 1898. Students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will work with a variety </w:t>
      </w:r>
      <w:r>
        <w:rPr>
          <w:color w:val="4C535D"/>
          <w:w w:val="105"/>
        </w:rPr>
        <w:t>of documents including political cartoons, newspaper and magazine articles,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opinion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pieces,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government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documents,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speeches,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diary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entry.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Students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will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identify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anti-imperialist message(s) in each document and support their identification with evidence from the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documents.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end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lesson,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class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will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come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together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discuss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documents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present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evidence-based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arguments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support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decisions.</w:t>
      </w:r>
    </w:p>
    <w:p>
      <w:pPr>
        <w:pStyle w:val="Heading2"/>
        <w:spacing w:before="237"/>
      </w:pPr>
      <w:r>
        <w:rPr>
          <w:color w:val="0E2849"/>
          <w:spacing w:val="-1"/>
          <w:w w:val="95"/>
        </w:rPr>
        <w:t>HISTORICAL</w:t>
      </w:r>
      <w:r>
        <w:rPr>
          <w:color w:val="0E2849"/>
          <w:spacing w:val="-16"/>
          <w:w w:val="95"/>
        </w:rPr>
        <w:t> </w:t>
      </w:r>
      <w:r>
        <w:rPr>
          <w:color w:val="0E2849"/>
          <w:w w:val="95"/>
        </w:rPr>
        <w:t>BACKGROUND</w:t>
      </w:r>
    </w:p>
    <w:p>
      <w:pPr>
        <w:spacing w:line="309" w:lineRule="auto" w:before="75"/>
        <w:ind w:left="1444" w:right="1508" w:firstLine="0"/>
        <w:jc w:val="left"/>
        <w:rPr>
          <w:i/>
          <w:sz w:val="22"/>
        </w:rPr>
      </w:pPr>
      <w:r>
        <w:rPr>
          <w:i/>
          <w:color w:val="4C535D"/>
          <w:w w:val="95"/>
          <w:sz w:val="22"/>
        </w:rPr>
        <w:t>Adapted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from Robert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W.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Cherny,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“Empire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Building,”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History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Resources,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Gilder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Lehrman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Institute</w:t>
      </w:r>
      <w:r>
        <w:rPr>
          <w:i/>
          <w:color w:val="4C535D"/>
          <w:spacing w:val="6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of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American</w:t>
      </w:r>
      <w:r>
        <w:rPr>
          <w:i/>
          <w:color w:val="4C535D"/>
          <w:spacing w:val="-1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History,</w:t>
      </w:r>
      <w:r>
        <w:rPr>
          <w:i/>
          <w:color w:val="4C535D"/>
          <w:spacing w:val="-9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gilderlehrman.org/history-resources/essays/empire-building</w:t>
      </w:r>
    </w:p>
    <w:p>
      <w:pPr>
        <w:pStyle w:val="BodyText"/>
        <w:spacing w:line="309" w:lineRule="auto" w:before="245"/>
        <w:ind w:left="1444" w:right="1508"/>
      </w:pPr>
      <w:r>
        <w:rPr>
          <w:color w:val="4C535D"/>
          <w:w w:val="105"/>
        </w:rPr>
        <w:t>Between 1898 and 1900, the US engaged in a brief but decisive war with Spain, acquired island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territories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stretching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nearly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halfway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around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world,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took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part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military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action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China—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announcing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was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now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major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world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power.</w:t>
      </w:r>
    </w:p>
    <w:p>
      <w:pPr>
        <w:pStyle w:val="BodyText"/>
        <w:spacing w:line="312" w:lineRule="auto" w:before="245"/>
        <w:ind w:left="1444" w:right="1508"/>
      </w:pPr>
      <w:r>
        <w:rPr>
          <w:color w:val="4C535D"/>
          <w:w w:val="105"/>
        </w:rPr>
        <w:t>Though most Americans paid little attention to foreign affairs until the late 1890s, there were some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throughout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years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after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Civil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War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who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hoped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greater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role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outside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borders. Some Americans had long regarded the Caribbean and Central America as potential areas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for </w:t>
      </w:r>
      <w:r>
        <w:rPr>
          <w:color w:val="4C535D"/>
          <w:w w:val="105"/>
        </w:rPr>
        <w:t>expansion. During the late 1880s and early 1890s America’s involvement in world affairs did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begin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change.</w:t>
      </w:r>
    </w:p>
    <w:p>
      <w:pPr>
        <w:pStyle w:val="BodyText"/>
        <w:spacing w:line="312" w:lineRule="auto" w:before="237"/>
        <w:ind w:left="1444" w:right="1442"/>
      </w:pPr>
      <w:r>
        <w:rPr>
          <w:color w:val="4C535D"/>
          <w:w w:val="105"/>
        </w:rPr>
        <w:t>Americans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began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look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outward.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Advocacy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came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many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sources,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including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Protestant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ministers,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scholars, business figures, </w:t>
      </w:r>
      <w:r>
        <w:rPr>
          <w:color w:val="4C535D"/>
          <w:w w:val="105"/>
        </w:rPr>
        <w:t>and politicians. Though each had their own ideas and goals, the outcome</w:t>
      </w:r>
      <w:r>
        <w:rPr>
          <w:color w:val="4C535D"/>
          <w:spacing w:val="1"/>
          <w:w w:val="105"/>
        </w:rPr>
        <w:t> </w:t>
      </w:r>
      <w:r>
        <w:rPr>
          <w:color w:val="4C535D"/>
        </w:rPr>
        <w:t>was</w:t>
      </w:r>
      <w:r>
        <w:rPr>
          <w:color w:val="4C535D"/>
          <w:spacing w:val="7"/>
        </w:rPr>
        <w:t> </w:t>
      </w:r>
      <w:r>
        <w:rPr>
          <w:color w:val="4C535D"/>
        </w:rPr>
        <w:t>a</w:t>
      </w:r>
      <w:r>
        <w:rPr>
          <w:color w:val="4C535D"/>
          <w:spacing w:val="5"/>
        </w:rPr>
        <w:t> </w:t>
      </w:r>
      <w:r>
        <w:rPr>
          <w:color w:val="4C535D"/>
        </w:rPr>
        <w:t>change</w:t>
      </w:r>
      <w:r>
        <w:rPr>
          <w:color w:val="4C535D"/>
          <w:spacing w:val="3"/>
        </w:rPr>
        <w:t> </w:t>
      </w:r>
      <w:r>
        <w:rPr>
          <w:color w:val="4C535D"/>
        </w:rPr>
        <w:t>in</w:t>
      </w:r>
      <w:r>
        <w:rPr>
          <w:color w:val="4C535D"/>
          <w:spacing w:val="8"/>
        </w:rPr>
        <w:t> </w:t>
      </w:r>
      <w:r>
        <w:rPr>
          <w:color w:val="4C535D"/>
        </w:rPr>
        <w:t>the</w:t>
      </w:r>
      <w:r>
        <w:rPr>
          <w:color w:val="4C535D"/>
          <w:spacing w:val="4"/>
        </w:rPr>
        <w:t> </w:t>
      </w:r>
      <w:r>
        <w:rPr>
          <w:color w:val="4C535D"/>
        </w:rPr>
        <w:t>way</w:t>
      </w:r>
      <w:r>
        <w:rPr>
          <w:color w:val="4C535D"/>
          <w:spacing w:val="2"/>
        </w:rPr>
        <w:t> </w:t>
      </w:r>
      <w:r>
        <w:rPr>
          <w:color w:val="4C535D"/>
        </w:rPr>
        <w:t>many</w:t>
      </w:r>
      <w:r>
        <w:rPr>
          <w:color w:val="4C535D"/>
          <w:spacing w:val="2"/>
        </w:rPr>
        <w:t> </w:t>
      </w:r>
      <w:r>
        <w:rPr>
          <w:color w:val="4C535D"/>
        </w:rPr>
        <w:t>Americans,</w:t>
      </w:r>
      <w:r>
        <w:rPr>
          <w:color w:val="4C535D"/>
          <w:spacing w:val="7"/>
        </w:rPr>
        <w:t> </w:t>
      </w:r>
      <w:r>
        <w:rPr>
          <w:color w:val="4C535D"/>
        </w:rPr>
        <w:t>and</w:t>
      </w:r>
      <w:r>
        <w:rPr>
          <w:color w:val="4C535D"/>
          <w:spacing w:val="7"/>
        </w:rPr>
        <w:t> </w:t>
      </w:r>
      <w:r>
        <w:rPr>
          <w:color w:val="4C535D"/>
        </w:rPr>
        <w:t>especially</w:t>
      </w:r>
      <w:r>
        <w:rPr>
          <w:color w:val="4C535D"/>
          <w:spacing w:val="2"/>
        </w:rPr>
        <w:t> </w:t>
      </w:r>
      <w:r>
        <w:rPr>
          <w:color w:val="4C535D"/>
        </w:rPr>
        <w:t>American</w:t>
      </w:r>
      <w:r>
        <w:rPr>
          <w:color w:val="4C535D"/>
          <w:spacing w:val="7"/>
        </w:rPr>
        <w:t> </w:t>
      </w:r>
      <w:r>
        <w:rPr>
          <w:color w:val="4C535D"/>
        </w:rPr>
        <w:t>policy</w:t>
      </w:r>
      <w:r>
        <w:rPr>
          <w:color w:val="4C535D"/>
          <w:spacing w:val="9"/>
        </w:rPr>
        <w:t> </w:t>
      </w:r>
      <w:r>
        <w:rPr>
          <w:color w:val="4C535D"/>
        </w:rPr>
        <w:t>makers,</w:t>
      </w:r>
      <w:r>
        <w:rPr>
          <w:color w:val="4C535D"/>
          <w:spacing w:val="8"/>
        </w:rPr>
        <w:t> </w:t>
      </w:r>
      <w:r>
        <w:rPr>
          <w:color w:val="4C535D"/>
        </w:rPr>
        <w:t>viewed</w:t>
      </w:r>
      <w:r>
        <w:rPr>
          <w:color w:val="4C535D"/>
          <w:spacing w:val="6"/>
        </w:rPr>
        <w:t> </w:t>
      </w:r>
      <w:r>
        <w:rPr>
          <w:color w:val="4C535D"/>
        </w:rPr>
        <w:t>the</w:t>
      </w:r>
      <w:r>
        <w:rPr>
          <w:color w:val="4C535D"/>
          <w:spacing w:val="4"/>
        </w:rPr>
        <w:t> </w:t>
      </w:r>
      <w:r>
        <w:rPr>
          <w:color w:val="4C535D"/>
        </w:rPr>
        <w:t>nation’s</w:t>
      </w:r>
      <w:r>
        <w:rPr>
          <w:color w:val="4C535D"/>
          <w:spacing w:val="1"/>
        </w:rPr>
        <w:t> </w:t>
      </w:r>
      <w:r>
        <w:rPr>
          <w:color w:val="4C535D"/>
          <w:w w:val="105"/>
        </w:rPr>
        <w:t>role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world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affairs.</w:t>
      </w:r>
    </w:p>
    <w:p>
      <w:pPr>
        <w:pStyle w:val="BodyText"/>
        <w:spacing w:line="312" w:lineRule="auto" w:before="240"/>
        <w:ind w:left="1444" w:right="1508"/>
      </w:pPr>
      <w:r>
        <w:rPr>
          <w:color w:val="4C535D"/>
          <w:w w:val="105"/>
        </w:rPr>
        <w:t>By the 1880s, popular books claimed that Anglo-Saxons—the people of England and their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descendants elsewhere in the world—had demonstrated a unique capacity for civilization and had a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duty to enlighten and uplift other peoples. Rudyard Kipling, an English poet, expressed these views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when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urged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“take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up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white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man’s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burden,”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phrase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came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describe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</w:p>
    <w:p>
      <w:pPr>
        <w:spacing w:after="0" w:line="312" w:lineRule="auto"/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09" w:lineRule="auto" w:before="116"/>
        <w:ind w:left="1444" w:right="1508"/>
      </w:pPr>
      <w:r>
        <w:rPr/>
        <w:pict>
          <v:group style="position:absolute;margin-left:0pt;margin-top:-137.770569pt;width:611.5pt;height:136pt;mso-position-horizontal-relative:page;mso-position-vertical-relative:paragraph;z-index:15731200" coordorigin="0,-2755" coordsize="12230,2720">
            <v:shape style="position:absolute;left:0;top:-2756;width:12230;height:2720" coordorigin="0,-2755" coordsize="12230,2720" path="m12230,-2755l0,-2755,0,-36,12230,-1077,12230,-2755xe" filled="true" fillcolor="#e8f5f6" stroked="false">
              <v:path arrowok="t"/>
              <v:fill type="solid"/>
            </v:shape>
            <v:shape style="position:absolute;left:10689;top:-2059;width:136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104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w w:val="105"/>
        </w:rPr>
        <w:t>self-imposed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obligation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go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into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distant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lands,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bring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supposed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blessings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Anglo-Saxon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05"/>
        </w:rPr>
        <w:t>civilization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peoples,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Christianize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them,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sell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manufactured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goods.</w:t>
      </w:r>
    </w:p>
    <w:p>
      <w:pPr>
        <w:pStyle w:val="BodyText"/>
        <w:spacing w:line="312" w:lineRule="auto" w:before="245"/>
        <w:ind w:left="1444" w:right="1442"/>
      </w:pPr>
      <w:r>
        <w:rPr>
          <w:color w:val="4C535D"/>
          <w:w w:val="105"/>
        </w:rPr>
        <w:t>However, not all Americans supported the expansion of American territory and influence through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military force. And, in fact, there were those, including some in the administration, who saw the war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with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Spain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opportunity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seize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territory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acquire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colonial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empire.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Treaty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Paris,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signed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December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1898,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Spain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surrendered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claim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Cuba,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ceded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Puerto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Rico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Guam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States,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sold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Philippines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$20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million.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first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time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history,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treaty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acquiring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new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territory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failed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confer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citizenship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residents.</w:t>
      </w:r>
    </w:p>
    <w:p>
      <w:pPr>
        <w:pStyle w:val="BodyText"/>
        <w:spacing w:line="312" w:lineRule="auto" w:before="240"/>
        <w:ind w:left="1444" w:right="1508"/>
      </w:pPr>
      <w:r>
        <w:rPr>
          <w:color w:val="4C535D"/>
          <w:spacing w:val="-1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Treaty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Paris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dismayed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Democrats,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Populists,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some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conservative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Republicans,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sparking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public debate </w:t>
      </w:r>
      <w:r>
        <w:rPr>
          <w:color w:val="4C535D"/>
          <w:w w:val="105"/>
        </w:rPr>
        <w:t>over acquisition of the Philippines in particular and imperialism in general. An anti-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imperialist movement quickly </w:t>
      </w:r>
      <w:r>
        <w:rPr>
          <w:color w:val="4C535D"/>
          <w:w w:val="105"/>
        </w:rPr>
        <w:t>formed, with William Jennings Bryan, Andrew Carnegie, Grover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Cleveland,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Carl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Schurz,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Mark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Twain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among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outspoken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proponents.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deny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self-government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newly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acquired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territories,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claimed,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threatened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very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concept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2"/>
          <w:w w:val="105"/>
        </w:rPr>
        <w:t>democracy. </w:t>
      </w:r>
      <w:r>
        <w:rPr>
          <w:color w:val="4C535D"/>
          <w:spacing w:val="-1"/>
          <w:w w:val="105"/>
        </w:rPr>
        <w:t>“The Declaration of Independence,” warned Carnegie, “will make every Filipino a</w:t>
      </w:r>
      <w:r>
        <w:rPr>
          <w:color w:val="4C535D"/>
          <w:w w:val="105"/>
        </w:rPr>
        <w:t> </w:t>
      </w:r>
      <w:r>
        <w:rPr>
          <w:color w:val="4C535D"/>
          <w:spacing w:val="-1"/>
          <w:w w:val="105"/>
        </w:rPr>
        <w:t>thoroughly dissatisfied subject.” </w:t>
      </w:r>
      <w:r>
        <w:rPr>
          <w:color w:val="4C535D"/>
          <w:w w:val="105"/>
        </w:rPr>
        <w:t>Others voiced racist arguments, claiming that Filipinos were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incapable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self-government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would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corrupted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ruling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such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people.</w:t>
      </w:r>
    </w:p>
    <w:p>
      <w:pPr>
        <w:pStyle w:val="BodyText"/>
        <w:spacing w:line="312" w:lineRule="auto" w:before="239"/>
        <w:ind w:left="1444" w:right="1508"/>
      </w:pPr>
      <w:r>
        <w:rPr>
          <w:color w:val="4C535D"/>
          <w:spacing w:val="-1"/>
          <w:w w:val="105"/>
        </w:rPr>
        <w:t>Those who defended acquisition of the Philippines echoed </w:t>
      </w:r>
      <w:r>
        <w:rPr>
          <w:color w:val="4C535D"/>
          <w:w w:val="105"/>
        </w:rPr>
        <w:t>President McKinley’s lofty</w:t>
      </w:r>
      <w:r>
        <w:rPr>
          <w:color w:val="4C535D"/>
          <w:spacing w:val="1"/>
          <w:w w:val="105"/>
        </w:rPr>
        <w:t> </w:t>
      </w:r>
      <w:r>
        <w:rPr>
          <w:color w:val="4C535D"/>
        </w:rPr>
        <w:t>pronouncements</w:t>
      </w:r>
      <w:r>
        <w:rPr>
          <w:color w:val="4C535D"/>
          <w:spacing w:val="11"/>
        </w:rPr>
        <w:t> </w:t>
      </w:r>
      <w:r>
        <w:rPr>
          <w:color w:val="4C535D"/>
        </w:rPr>
        <w:t>about</w:t>
      </w:r>
      <w:r>
        <w:rPr>
          <w:color w:val="4C535D"/>
          <w:spacing w:val="9"/>
        </w:rPr>
        <w:t> </w:t>
      </w:r>
      <w:r>
        <w:rPr>
          <w:color w:val="4C535D"/>
        </w:rPr>
        <w:t>America’s</w:t>
      </w:r>
      <w:r>
        <w:rPr>
          <w:color w:val="4C535D"/>
          <w:spacing w:val="5"/>
        </w:rPr>
        <w:t> </w:t>
      </w:r>
      <w:r>
        <w:rPr>
          <w:color w:val="4C535D"/>
        </w:rPr>
        <w:t>duty,</w:t>
      </w:r>
      <w:r>
        <w:rPr>
          <w:color w:val="4C535D"/>
          <w:spacing w:val="12"/>
        </w:rPr>
        <w:t> </w:t>
      </w:r>
      <w:r>
        <w:rPr>
          <w:color w:val="4C535D"/>
        </w:rPr>
        <w:t>and</w:t>
      </w:r>
      <w:r>
        <w:rPr>
          <w:color w:val="4C535D"/>
          <w:spacing w:val="3"/>
        </w:rPr>
        <w:t> </w:t>
      </w:r>
      <w:r>
        <w:rPr>
          <w:color w:val="4C535D"/>
        </w:rPr>
        <w:t>never</w:t>
      </w:r>
      <w:r>
        <w:rPr>
          <w:color w:val="4C535D"/>
          <w:spacing w:val="9"/>
        </w:rPr>
        <w:t> </w:t>
      </w:r>
      <w:r>
        <w:rPr>
          <w:color w:val="4C535D"/>
        </w:rPr>
        <w:t>used</w:t>
      </w:r>
      <w:r>
        <w:rPr>
          <w:color w:val="4C535D"/>
          <w:spacing w:val="10"/>
        </w:rPr>
        <w:t> </w:t>
      </w:r>
      <w:r>
        <w:rPr>
          <w:color w:val="4C535D"/>
        </w:rPr>
        <w:t>the</w:t>
      </w:r>
      <w:r>
        <w:rPr>
          <w:color w:val="4C535D"/>
          <w:spacing w:val="8"/>
        </w:rPr>
        <w:t> </w:t>
      </w:r>
      <w:r>
        <w:rPr>
          <w:color w:val="4C535D"/>
        </w:rPr>
        <w:t>terms</w:t>
      </w:r>
      <w:r>
        <w:rPr>
          <w:color w:val="4C535D"/>
          <w:spacing w:val="10"/>
        </w:rPr>
        <w:t> </w:t>
      </w:r>
      <w:r>
        <w:rPr>
          <w:i/>
          <w:color w:val="4C535D"/>
        </w:rPr>
        <w:t>imperialism</w:t>
      </w:r>
      <w:r>
        <w:rPr>
          <w:i/>
          <w:color w:val="4C535D"/>
          <w:spacing w:val="6"/>
        </w:rPr>
        <w:t> </w:t>
      </w:r>
      <w:r>
        <w:rPr>
          <w:color w:val="4C535D"/>
        </w:rPr>
        <w:t>and</w:t>
      </w:r>
      <w:r>
        <w:rPr>
          <w:color w:val="4C535D"/>
          <w:spacing w:val="11"/>
        </w:rPr>
        <w:t> </w:t>
      </w:r>
      <w:r>
        <w:rPr>
          <w:i/>
          <w:color w:val="4C535D"/>
        </w:rPr>
        <w:t>colonies</w:t>
      </w:r>
      <w:r>
        <w:rPr>
          <w:i/>
          <w:color w:val="4C535D"/>
          <w:spacing w:val="10"/>
        </w:rPr>
        <w:t> </w:t>
      </w:r>
      <w:r>
        <w:rPr>
          <w:color w:val="4C535D"/>
        </w:rPr>
        <w:t>to</w:t>
      </w:r>
      <w:r>
        <w:rPr>
          <w:color w:val="4C535D"/>
          <w:spacing w:val="8"/>
        </w:rPr>
        <w:t> </w:t>
      </w:r>
      <w:r>
        <w:rPr>
          <w:color w:val="4C535D"/>
        </w:rPr>
        <w:t>describe</w:t>
      </w:r>
      <w:r>
        <w:rPr>
          <w:color w:val="4C535D"/>
          <w:spacing w:val="1"/>
        </w:rPr>
        <w:t> </w:t>
      </w:r>
      <w:r>
        <w:rPr>
          <w:color w:val="4C535D"/>
          <w:w w:val="105"/>
        </w:rPr>
        <w:t>the new acquisitions. Others cited economic benefits: “We are raising more than we can consume,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making more than we can use. Therefore we must find new markets for our produce.” Such “new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markets” were not limited to the new possessions. A strong naval and military presence in the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Philippines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would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make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leading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eastern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Asia,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thereby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supporting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access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10"/>
        </w:rPr>
        <w:t>for</w:t>
      </w:r>
      <w:r>
        <w:rPr>
          <w:color w:val="4C535D"/>
          <w:spacing w:val="-19"/>
          <w:w w:val="110"/>
        </w:rPr>
        <w:t> </w:t>
      </w:r>
      <w:r>
        <w:rPr>
          <w:color w:val="4C535D"/>
          <w:w w:val="110"/>
        </w:rPr>
        <w:t>American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business</w:t>
      </w:r>
      <w:r>
        <w:rPr>
          <w:color w:val="4C535D"/>
          <w:spacing w:val="-16"/>
          <w:w w:val="110"/>
        </w:rPr>
        <w:t> </w:t>
      </w:r>
      <w:r>
        <w:rPr>
          <w:color w:val="4C535D"/>
          <w:w w:val="110"/>
        </w:rPr>
        <w:t>to</w:t>
      </w:r>
      <w:r>
        <w:rPr>
          <w:color w:val="4C535D"/>
          <w:spacing w:val="-20"/>
          <w:w w:val="110"/>
        </w:rPr>
        <w:t> </w:t>
      </w:r>
      <w:r>
        <w:rPr>
          <w:color w:val="4C535D"/>
          <w:w w:val="110"/>
        </w:rPr>
        <w:t>markets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in</w:t>
      </w:r>
      <w:r>
        <w:rPr>
          <w:color w:val="4C535D"/>
          <w:spacing w:val="-16"/>
          <w:w w:val="110"/>
        </w:rPr>
        <w:t> </w:t>
      </w:r>
      <w:r>
        <w:rPr>
          <w:color w:val="4C535D"/>
          <w:w w:val="110"/>
        </w:rPr>
        <w:t>China.</w:t>
      </w:r>
    </w:p>
    <w:p>
      <w:pPr>
        <w:pStyle w:val="BodyText"/>
        <w:spacing w:line="312" w:lineRule="auto" w:before="237"/>
        <w:ind w:left="1444" w:right="1564"/>
      </w:pPr>
      <w:r>
        <w:rPr>
          <w:color w:val="4C535D"/>
          <w:spacing w:val="-1"/>
          <w:w w:val="105"/>
        </w:rPr>
        <w:t>In addition, making the Caribbean an “American lake” was, in significant </w:t>
      </w:r>
      <w:r>
        <w:rPr>
          <w:color w:val="4C535D"/>
          <w:w w:val="105"/>
        </w:rPr>
        <w:t>part, a strategic move,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motivated by the need to protect American control of the Panama Canal (constructed 1904–1914)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against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any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European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might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seek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foothold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Caribbean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could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used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attack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the canal. American dominance in the region also promoted American investment there, investment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sometimes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encouraged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authorities.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presence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significant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investments,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turn,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encouraged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continuation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dominance.</w:t>
      </w:r>
    </w:p>
    <w:p>
      <w:pPr>
        <w:spacing w:after="0" w:line="312" w:lineRule="auto"/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12" w:lineRule="auto" w:before="116"/>
        <w:ind w:left="1444" w:right="1474"/>
      </w:pPr>
      <w:r>
        <w:rPr/>
        <w:pict>
          <v:group style="position:absolute;margin-left:0pt;margin-top:-137.770569pt;width:611.5pt;height:136pt;mso-position-horizontal-relative:page;mso-position-vertical-relative:paragraph;z-index:15731712" coordorigin="0,-2755" coordsize="12230,2720">
            <v:shape style="position:absolute;left:0;top:-2756;width:12230;height:2720" coordorigin="0,-2755" coordsize="12230,2720" path="m12230,-2755l0,-2755,0,-36,12230,-1077,12230,-2755xe" filled="true" fillcolor="#e8f5f6" stroked="false">
              <v:path arrowok="t"/>
              <v:fill type="solid"/>
            </v:shape>
            <v:shape style="position:absolute;left:10694;top:-2059;width:130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8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w w:val="105"/>
        </w:rPr>
        <w:t>This pattern of increased involvement in world affairs, but without treaty commitments to support or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defend other nations, has been called unilateral internationalism. That is, the United States was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thoroughly involved in world affairs—it dominated the Caribbean, held possessions stretching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halfway around the world, nurtured even more widespread commercial activities by its citizens, and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participated </w:t>
      </w:r>
      <w:r>
        <w:rPr>
          <w:color w:val="4C535D"/>
          <w:w w:val="105"/>
        </w:rPr>
        <w:t>fully in the east Asian balance of power. But that involvement was unilateral; that is, the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United States did not ally itself with any other nation. That pattern persisted, with some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modifications,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through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1920s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1930s,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giving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way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multilateral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approach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during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World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War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II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Cold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War.</w:t>
      </w:r>
    </w:p>
    <w:p>
      <w:pPr>
        <w:spacing w:before="240"/>
        <w:ind w:left="1444" w:right="0" w:firstLine="0"/>
        <w:jc w:val="left"/>
        <w:rPr>
          <w:i/>
          <w:sz w:val="22"/>
        </w:rPr>
      </w:pPr>
      <w:r>
        <w:rPr>
          <w:i/>
          <w:color w:val="4C535D"/>
          <w:w w:val="95"/>
          <w:sz w:val="22"/>
        </w:rPr>
        <w:t>Learn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more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about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global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context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of </w:t>
      </w:r>
      <w:hyperlink r:id="rId28">
        <w:r>
          <w:rPr>
            <w:i/>
            <w:color w:val="0000FF"/>
            <w:w w:val="95"/>
            <w:sz w:val="22"/>
            <w:u w:val="single" w:color="0000FF"/>
          </w:rPr>
          <w:t>colonialism</w:t>
        </w:r>
        <w:r>
          <w:rPr>
            <w:i/>
            <w:color w:val="0000FF"/>
            <w:w w:val="95"/>
            <w:sz w:val="22"/>
          </w:rPr>
          <w:t> </w:t>
        </w:r>
      </w:hyperlink>
      <w:r>
        <w:rPr>
          <w:i/>
          <w:color w:val="4C535D"/>
          <w:w w:val="95"/>
          <w:sz w:val="22"/>
        </w:rPr>
        <w:t>at</w:t>
      </w:r>
      <w:r>
        <w:rPr>
          <w:i/>
          <w:color w:val="4C535D"/>
          <w:spacing w:val="2"/>
          <w:w w:val="95"/>
          <w:sz w:val="22"/>
        </w:rPr>
        <w:t> </w:t>
      </w:r>
      <w:hyperlink r:id="rId26">
        <w:r>
          <w:rPr>
            <w:i/>
            <w:color w:val="0000FF"/>
            <w:w w:val="95"/>
            <w:sz w:val="22"/>
            <w:u w:val="single" w:color="0000FF"/>
          </w:rPr>
          <w:t>World101</w:t>
        </w:r>
        <w:r>
          <w:rPr>
            <w:i/>
            <w:color w:val="0000FF"/>
            <w:spacing w:val="2"/>
            <w:w w:val="95"/>
            <w:sz w:val="22"/>
          </w:rPr>
          <w:t> </w:t>
        </w:r>
      </w:hyperlink>
      <w:r>
        <w:rPr>
          <w:i/>
          <w:color w:val="4C535D"/>
          <w:w w:val="95"/>
          <w:sz w:val="22"/>
        </w:rPr>
        <w:t>from the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Council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on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Foreign</w:t>
      </w:r>
      <w:r>
        <w:rPr>
          <w:i/>
          <w:color w:val="4C535D"/>
          <w:spacing w:val="-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Relations.</w:t>
      </w:r>
    </w:p>
    <w:p>
      <w:pPr>
        <w:pStyle w:val="BodyText"/>
        <w:spacing w:before="2"/>
        <w:rPr>
          <w:i/>
          <w:sz w:val="27"/>
        </w:rPr>
      </w:pPr>
    </w:p>
    <w:p>
      <w:pPr>
        <w:spacing w:line="312" w:lineRule="auto" w:before="1"/>
        <w:ind w:left="1444" w:right="1508" w:firstLine="0"/>
        <w:jc w:val="left"/>
        <w:rPr>
          <w:i/>
          <w:sz w:val="22"/>
        </w:rPr>
      </w:pPr>
      <w:r>
        <w:rPr>
          <w:i/>
          <w:color w:val="4C535D"/>
          <w:w w:val="95"/>
          <w:sz w:val="22"/>
        </w:rPr>
        <w:t>Robert W. Cherny is a professor emeritus of history at San Francisco State University. He is the author of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color w:val="4C535D"/>
          <w:sz w:val="22"/>
        </w:rPr>
        <w:t>American</w:t>
      </w:r>
      <w:r>
        <w:rPr>
          <w:color w:val="4C535D"/>
          <w:spacing w:val="10"/>
          <w:sz w:val="22"/>
        </w:rPr>
        <w:t> </w:t>
      </w:r>
      <w:r>
        <w:rPr>
          <w:color w:val="4C535D"/>
          <w:sz w:val="22"/>
        </w:rPr>
        <w:t>Politics</w:t>
      </w:r>
      <w:r>
        <w:rPr>
          <w:color w:val="4C535D"/>
          <w:spacing w:val="11"/>
          <w:sz w:val="22"/>
        </w:rPr>
        <w:t> </w:t>
      </w:r>
      <w:r>
        <w:rPr>
          <w:color w:val="4C535D"/>
          <w:sz w:val="22"/>
        </w:rPr>
        <w:t>in</w:t>
      </w:r>
      <w:r>
        <w:rPr>
          <w:color w:val="4C535D"/>
          <w:spacing w:val="10"/>
          <w:sz w:val="22"/>
        </w:rPr>
        <w:t> </w:t>
      </w:r>
      <w:r>
        <w:rPr>
          <w:color w:val="4C535D"/>
          <w:sz w:val="22"/>
        </w:rPr>
        <w:t>the</w:t>
      </w:r>
      <w:r>
        <w:rPr>
          <w:color w:val="4C535D"/>
          <w:spacing w:val="6"/>
          <w:sz w:val="22"/>
        </w:rPr>
        <w:t> </w:t>
      </w:r>
      <w:r>
        <w:rPr>
          <w:color w:val="4C535D"/>
          <w:sz w:val="22"/>
        </w:rPr>
        <w:t>Gilded</w:t>
      </w:r>
      <w:r>
        <w:rPr>
          <w:color w:val="4C535D"/>
          <w:spacing w:val="9"/>
          <w:sz w:val="22"/>
        </w:rPr>
        <w:t> </w:t>
      </w:r>
      <w:r>
        <w:rPr>
          <w:color w:val="4C535D"/>
          <w:sz w:val="22"/>
        </w:rPr>
        <w:t>Age,</w:t>
      </w:r>
      <w:r>
        <w:rPr>
          <w:color w:val="4C535D"/>
          <w:spacing w:val="11"/>
          <w:sz w:val="22"/>
        </w:rPr>
        <w:t> </w:t>
      </w:r>
      <w:r>
        <w:rPr>
          <w:color w:val="4C535D"/>
          <w:sz w:val="22"/>
        </w:rPr>
        <w:t>1868–1900</w:t>
      </w:r>
      <w:r>
        <w:rPr>
          <w:color w:val="4C535D"/>
          <w:spacing w:val="5"/>
          <w:sz w:val="22"/>
        </w:rPr>
        <w:t> </w:t>
      </w:r>
      <w:r>
        <w:rPr>
          <w:i/>
          <w:color w:val="4C535D"/>
          <w:sz w:val="22"/>
        </w:rPr>
        <w:t>(1997)</w:t>
      </w:r>
      <w:r>
        <w:rPr>
          <w:i/>
          <w:color w:val="4C535D"/>
          <w:spacing w:val="6"/>
          <w:sz w:val="22"/>
        </w:rPr>
        <w:t> </w:t>
      </w:r>
      <w:r>
        <w:rPr>
          <w:i/>
          <w:color w:val="4C535D"/>
          <w:sz w:val="22"/>
        </w:rPr>
        <w:t>and</w:t>
      </w:r>
      <w:r>
        <w:rPr>
          <w:i/>
          <w:color w:val="4C535D"/>
          <w:spacing w:val="8"/>
          <w:sz w:val="22"/>
        </w:rPr>
        <w:t> </w:t>
      </w:r>
      <w:r>
        <w:rPr>
          <w:color w:val="4C535D"/>
          <w:sz w:val="22"/>
        </w:rPr>
        <w:t>A</w:t>
      </w:r>
      <w:r>
        <w:rPr>
          <w:color w:val="4C535D"/>
          <w:spacing w:val="9"/>
          <w:sz w:val="22"/>
        </w:rPr>
        <w:t> </w:t>
      </w:r>
      <w:r>
        <w:rPr>
          <w:color w:val="4C535D"/>
          <w:sz w:val="22"/>
        </w:rPr>
        <w:t>Righteous</w:t>
      </w:r>
      <w:r>
        <w:rPr>
          <w:color w:val="4C535D"/>
          <w:spacing w:val="10"/>
          <w:sz w:val="22"/>
        </w:rPr>
        <w:t> </w:t>
      </w:r>
      <w:r>
        <w:rPr>
          <w:color w:val="4C535D"/>
          <w:sz w:val="22"/>
        </w:rPr>
        <w:t>Cause:</w:t>
      </w:r>
      <w:r>
        <w:rPr>
          <w:color w:val="4C535D"/>
          <w:spacing w:val="6"/>
          <w:sz w:val="22"/>
        </w:rPr>
        <w:t> </w:t>
      </w:r>
      <w:r>
        <w:rPr>
          <w:color w:val="4C535D"/>
          <w:sz w:val="22"/>
        </w:rPr>
        <w:t>The</w:t>
      </w:r>
      <w:r>
        <w:rPr>
          <w:color w:val="4C535D"/>
          <w:spacing w:val="7"/>
          <w:sz w:val="22"/>
        </w:rPr>
        <w:t> </w:t>
      </w:r>
      <w:r>
        <w:rPr>
          <w:color w:val="4C535D"/>
          <w:sz w:val="22"/>
        </w:rPr>
        <w:t>Life</w:t>
      </w:r>
      <w:r>
        <w:rPr>
          <w:color w:val="4C535D"/>
          <w:spacing w:val="6"/>
          <w:sz w:val="22"/>
        </w:rPr>
        <w:t> </w:t>
      </w:r>
      <w:r>
        <w:rPr>
          <w:color w:val="4C535D"/>
          <w:sz w:val="22"/>
        </w:rPr>
        <w:t>of</w:t>
      </w:r>
      <w:r>
        <w:rPr>
          <w:color w:val="4C535D"/>
          <w:spacing w:val="10"/>
          <w:sz w:val="22"/>
        </w:rPr>
        <w:t> </w:t>
      </w:r>
      <w:r>
        <w:rPr>
          <w:color w:val="4C535D"/>
          <w:sz w:val="22"/>
        </w:rPr>
        <w:t>William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Jennings</w:t>
      </w:r>
      <w:r>
        <w:rPr>
          <w:color w:val="4C535D"/>
          <w:spacing w:val="-10"/>
          <w:sz w:val="22"/>
        </w:rPr>
        <w:t> </w:t>
      </w:r>
      <w:r>
        <w:rPr>
          <w:color w:val="4C535D"/>
          <w:sz w:val="22"/>
        </w:rPr>
        <w:t>Bryan</w:t>
      </w:r>
      <w:r>
        <w:rPr>
          <w:color w:val="4C535D"/>
          <w:spacing w:val="-10"/>
          <w:sz w:val="22"/>
        </w:rPr>
        <w:t> </w:t>
      </w:r>
      <w:r>
        <w:rPr>
          <w:i/>
          <w:color w:val="4C535D"/>
          <w:sz w:val="22"/>
        </w:rPr>
        <w:t>(1985,</w:t>
      </w:r>
      <w:r>
        <w:rPr>
          <w:i/>
          <w:color w:val="4C535D"/>
          <w:spacing w:val="-17"/>
          <w:sz w:val="22"/>
        </w:rPr>
        <w:t> </w:t>
      </w:r>
      <w:r>
        <w:rPr>
          <w:i/>
          <w:color w:val="4C535D"/>
          <w:sz w:val="22"/>
        </w:rPr>
        <w:t>reprint</w:t>
      </w:r>
      <w:r>
        <w:rPr>
          <w:i/>
          <w:color w:val="4C535D"/>
          <w:spacing w:val="-12"/>
          <w:sz w:val="22"/>
        </w:rPr>
        <w:t> </w:t>
      </w:r>
      <w:r>
        <w:rPr>
          <w:i/>
          <w:color w:val="4C535D"/>
          <w:sz w:val="22"/>
        </w:rPr>
        <w:t>1994).</w:t>
      </w:r>
    </w:p>
    <w:p>
      <w:pPr>
        <w:pStyle w:val="Heading2"/>
        <w:spacing w:before="242"/>
      </w:pPr>
      <w:r>
        <w:rPr>
          <w:color w:val="0E2849"/>
        </w:rPr>
        <w:t>MATERIALS</w:t>
      </w:r>
    </w:p>
    <w:p>
      <w:pPr>
        <w:pStyle w:val="ListParagraph"/>
        <w:numPr>
          <w:ilvl w:val="0"/>
          <w:numId w:val="2"/>
        </w:numPr>
        <w:tabs>
          <w:tab w:pos="1804" w:val="left" w:leader="none"/>
          <w:tab w:pos="1805" w:val="left" w:leader="none"/>
        </w:tabs>
        <w:spacing w:line="295" w:lineRule="auto" w:before="157" w:after="0"/>
        <w:ind w:left="1804" w:right="2013" w:hanging="360"/>
        <w:jc w:val="left"/>
        <w:rPr>
          <w:sz w:val="22"/>
        </w:rPr>
      </w:pPr>
      <w:r>
        <w:rPr>
          <w:color w:val="4C535D"/>
          <w:w w:val="105"/>
          <w:sz w:val="22"/>
        </w:rPr>
        <w:t>Optional: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Historical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Background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Important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Phrases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sheet;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adapted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from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Robert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Cherny, “Empire Building,” History Resources, The Gilder Lehrman Institute of American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History,</w:t>
      </w:r>
      <w:r>
        <w:rPr>
          <w:color w:val="4C535D"/>
          <w:spacing w:val="-13"/>
          <w:w w:val="105"/>
          <w:sz w:val="22"/>
        </w:rPr>
        <w:t> </w:t>
      </w:r>
      <w:hyperlink r:id="rId25">
        <w:r>
          <w:rPr>
            <w:color w:val="4C535D"/>
            <w:w w:val="105"/>
            <w:sz w:val="22"/>
          </w:rPr>
          <w:t>gilderlehrman.or</w:t>
        </w:r>
      </w:hyperlink>
      <w:r>
        <w:rPr>
          <w:color w:val="4C535D"/>
          <w:w w:val="105"/>
          <w:sz w:val="22"/>
        </w:rPr>
        <w:t>g/history-resources/essays/empire-building</w:t>
      </w:r>
    </w:p>
    <w:p>
      <w:pPr>
        <w:pStyle w:val="ListParagraph"/>
        <w:numPr>
          <w:ilvl w:val="0"/>
          <w:numId w:val="2"/>
        </w:numPr>
        <w:tabs>
          <w:tab w:pos="1804" w:val="left" w:leader="none"/>
          <w:tab w:pos="1805" w:val="left" w:leader="none"/>
        </w:tabs>
        <w:spacing w:line="288" w:lineRule="auto" w:before="161" w:after="0"/>
        <w:ind w:left="1804" w:right="2021" w:hanging="360"/>
        <w:jc w:val="left"/>
        <w:rPr>
          <w:sz w:val="22"/>
        </w:rPr>
      </w:pPr>
      <w:r>
        <w:rPr>
          <w:color w:val="4C535D"/>
          <w:w w:val="105"/>
          <w:sz w:val="22"/>
        </w:rPr>
        <w:t>Primary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with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learning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activities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(starting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page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18)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without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learning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activities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(starting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page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38)</w:t>
      </w:r>
    </w:p>
    <w:p>
      <w:pPr>
        <w:pStyle w:val="BodyText"/>
        <w:tabs>
          <w:tab w:pos="2164" w:val="left" w:leader="none"/>
        </w:tabs>
        <w:spacing w:line="312" w:lineRule="auto" w:before="244"/>
        <w:ind w:left="2164" w:right="1595" w:hanging="360"/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b/>
          <w:color w:val="4C535D"/>
          <w:w w:val="105"/>
        </w:rPr>
        <w:t>Political Cartoon: </w:t>
      </w:r>
      <w:r>
        <w:rPr>
          <w:color w:val="4C535D"/>
          <w:w w:val="105"/>
        </w:rPr>
        <w:t>“Ten Thousand Miles from Tip to Tip” from Marshall Everett, </w:t>
      </w:r>
      <w:r>
        <w:rPr>
          <w:i/>
          <w:color w:val="4C535D"/>
          <w:w w:val="105"/>
        </w:rPr>
        <w:t>Exciting</w:t>
      </w:r>
      <w:r>
        <w:rPr>
          <w:i/>
          <w:color w:val="4C535D"/>
          <w:spacing w:val="-55"/>
          <w:w w:val="105"/>
        </w:rPr>
        <w:t> </w:t>
      </w:r>
      <w:r>
        <w:rPr>
          <w:i/>
          <w:color w:val="4C535D"/>
        </w:rPr>
        <w:t>Experiences</w:t>
      </w:r>
      <w:r>
        <w:rPr>
          <w:i/>
          <w:color w:val="4C535D"/>
          <w:spacing w:val="-9"/>
        </w:rPr>
        <w:t> </w:t>
      </w:r>
      <w:r>
        <w:rPr>
          <w:i/>
          <w:color w:val="4C535D"/>
        </w:rPr>
        <w:t>in</w:t>
      </w:r>
      <w:r>
        <w:rPr>
          <w:i/>
          <w:color w:val="4C535D"/>
          <w:spacing w:val="-10"/>
        </w:rPr>
        <w:t> </w:t>
      </w:r>
      <w:r>
        <w:rPr>
          <w:i/>
          <w:color w:val="4C535D"/>
        </w:rPr>
        <w:t>Our</w:t>
      </w:r>
      <w:r>
        <w:rPr>
          <w:i/>
          <w:color w:val="4C535D"/>
          <w:spacing w:val="-9"/>
        </w:rPr>
        <w:t> </w:t>
      </w:r>
      <w:r>
        <w:rPr>
          <w:i/>
          <w:color w:val="4C535D"/>
        </w:rPr>
        <w:t>Wars</w:t>
      </w:r>
      <w:r>
        <w:rPr>
          <w:i/>
          <w:color w:val="4C535D"/>
          <w:spacing w:val="-9"/>
        </w:rPr>
        <w:t> </w:t>
      </w:r>
      <w:r>
        <w:rPr>
          <w:i/>
          <w:color w:val="4C535D"/>
        </w:rPr>
        <w:t>with</w:t>
      </w:r>
      <w:r>
        <w:rPr>
          <w:i/>
          <w:color w:val="4C535D"/>
          <w:spacing w:val="-11"/>
        </w:rPr>
        <w:t> </w:t>
      </w:r>
      <w:r>
        <w:rPr>
          <w:i/>
          <w:color w:val="4C535D"/>
        </w:rPr>
        <w:t>Spain</w:t>
      </w:r>
      <w:r>
        <w:rPr>
          <w:i/>
          <w:color w:val="4C535D"/>
          <w:spacing w:val="-10"/>
        </w:rPr>
        <w:t> </w:t>
      </w:r>
      <w:r>
        <w:rPr>
          <w:i/>
          <w:color w:val="4C535D"/>
        </w:rPr>
        <w:t>and</w:t>
      </w:r>
      <w:r>
        <w:rPr>
          <w:i/>
          <w:color w:val="4C535D"/>
          <w:spacing w:val="-11"/>
        </w:rPr>
        <w:t> </w:t>
      </w:r>
      <w:r>
        <w:rPr>
          <w:i/>
          <w:color w:val="4C535D"/>
        </w:rPr>
        <w:t>the</w:t>
      </w:r>
      <w:r>
        <w:rPr>
          <w:i/>
          <w:color w:val="4C535D"/>
          <w:spacing w:val="-8"/>
        </w:rPr>
        <w:t> </w:t>
      </w:r>
      <w:r>
        <w:rPr>
          <w:i/>
          <w:color w:val="4C535D"/>
        </w:rPr>
        <w:t>Filipinos</w:t>
      </w:r>
      <w:r>
        <w:rPr>
          <w:i/>
          <w:color w:val="4C535D"/>
          <w:spacing w:val="-9"/>
        </w:rPr>
        <w:t> </w:t>
      </w:r>
      <w:r>
        <w:rPr>
          <w:color w:val="4C535D"/>
        </w:rPr>
        <w:t>(Chicago:</w:t>
      </w:r>
      <w:r>
        <w:rPr>
          <w:color w:val="4C535D"/>
          <w:spacing w:val="-10"/>
        </w:rPr>
        <w:t> </w:t>
      </w:r>
      <w:r>
        <w:rPr>
          <w:color w:val="4C535D"/>
        </w:rPr>
        <w:t>Book</w:t>
      </w:r>
      <w:r>
        <w:rPr>
          <w:color w:val="4C535D"/>
          <w:spacing w:val="-12"/>
        </w:rPr>
        <w:t> </w:t>
      </w:r>
      <w:r>
        <w:rPr>
          <w:color w:val="4C535D"/>
        </w:rPr>
        <w:t>Publishers</w:t>
      </w:r>
      <w:r>
        <w:rPr>
          <w:color w:val="4C535D"/>
          <w:spacing w:val="-8"/>
        </w:rPr>
        <w:t> </w:t>
      </w:r>
      <w:r>
        <w:rPr>
          <w:color w:val="4C535D"/>
        </w:rPr>
        <w:t>Union,</w:t>
      </w:r>
      <w:r>
        <w:rPr>
          <w:color w:val="4C535D"/>
          <w:spacing w:val="-8"/>
        </w:rPr>
        <w:t> </w:t>
      </w:r>
      <w:r>
        <w:rPr>
          <w:color w:val="4C535D"/>
        </w:rPr>
        <w:t>1899).</w:t>
      </w:r>
      <w:r>
        <w:rPr>
          <w:color w:val="4C535D"/>
          <w:spacing w:val="1"/>
        </w:rPr>
        <w:t> </w:t>
      </w:r>
      <w:r>
        <w:rPr>
          <w:b/>
          <w:color w:val="4C535D"/>
          <w:w w:val="105"/>
        </w:rPr>
        <w:t>Background: </w:t>
      </w:r>
      <w:r>
        <w:rPr>
          <w:color w:val="4C535D"/>
          <w:w w:val="105"/>
        </w:rPr>
        <w:t>“In this cartoon map, the American Eagle spreads his wings from the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Philippines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Porto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Rico,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‘Ten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thousand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miles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tip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tip.’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Inset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much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smaller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eagle,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presiding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over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eastern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100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years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earlier,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1798.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This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map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originally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appeared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55"/>
          <w:w w:val="105"/>
        </w:rPr>
        <w:t> </w:t>
      </w:r>
      <w:r>
        <w:rPr>
          <w:color w:val="4C535D"/>
        </w:rPr>
        <w:t>front page of the </w:t>
      </w:r>
      <w:r>
        <w:rPr>
          <w:i/>
          <w:color w:val="4C535D"/>
        </w:rPr>
        <w:t>Philadelphia Press </w:t>
      </w:r>
      <w:r>
        <w:rPr>
          <w:color w:val="4C535D"/>
        </w:rPr>
        <w:t>for Sunday, August 14, 1898. The artist’s name is partially</w:t>
      </w:r>
      <w:r>
        <w:rPr>
          <w:color w:val="4C535D"/>
          <w:spacing w:val="1"/>
        </w:rPr>
        <w:t> </w:t>
      </w:r>
      <w:r>
        <w:rPr>
          <w:color w:val="4C535D"/>
          <w:w w:val="105"/>
        </w:rPr>
        <w:t>illegible, but the last name appears to be Gebhardt or Ghebhardt.” (Courtesy Cornell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University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Library,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Division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Rare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&amp;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Manuscript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Collections)</w:t>
      </w:r>
    </w:p>
    <w:p>
      <w:pPr>
        <w:tabs>
          <w:tab w:pos="2164" w:val="left" w:leader="none"/>
        </w:tabs>
        <w:spacing w:before="209"/>
        <w:ind w:left="1804" w:right="0" w:firstLine="0"/>
        <w:jc w:val="left"/>
        <w:rPr>
          <w:sz w:val="22"/>
        </w:rPr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b/>
          <w:color w:val="4C535D"/>
          <w:spacing w:val="-1"/>
          <w:w w:val="105"/>
          <w:sz w:val="22"/>
        </w:rPr>
        <w:t>Political</w:t>
      </w:r>
      <w:r>
        <w:rPr>
          <w:b/>
          <w:color w:val="4C535D"/>
          <w:spacing w:val="-16"/>
          <w:w w:val="105"/>
          <w:sz w:val="22"/>
        </w:rPr>
        <w:t> </w:t>
      </w:r>
      <w:r>
        <w:rPr>
          <w:b/>
          <w:color w:val="4C535D"/>
          <w:spacing w:val="-1"/>
          <w:w w:val="105"/>
          <w:sz w:val="22"/>
        </w:rPr>
        <w:t>Cartoon:</w:t>
      </w:r>
      <w:r>
        <w:rPr>
          <w:b/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“We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Must</w:t>
      </w:r>
      <w:r>
        <w:rPr>
          <w:color w:val="4C535D"/>
          <w:spacing w:val="-19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Finish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Nicaragua</w:t>
      </w:r>
      <w:r>
        <w:rPr>
          <w:color w:val="4C535D"/>
          <w:spacing w:val="-20"/>
          <w:w w:val="105"/>
          <w:sz w:val="22"/>
        </w:rPr>
        <w:t> </w:t>
      </w:r>
      <w:r>
        <w:rPr>
          <w:color w:val="4C535D"/>
          <w:w w:val="105"/>
          <w:sz w:val="22"/>
        </w:rPr>
        <w:t>Canal,”</w:t>
      </w:r>
      <w:r>
        <w:rPr>
          <w:color w:val="4C535D"/>
          <w:spacing w:val="-14"/>
          <w:w w:val="105"/>
          <w:sz w:val="22"/>
        </w:rPr>
        <w:t> </w:t>
      </w:r>
      <w:r>
        <w:rPr>
          <w:i/>
          <w:color w:val="4C535D"/>
          <w:w w:val="105"/>
          <w:sz w:val="22"/>
        </w:rPr>
        <w:t>Judge</w:t>
      </w:r>
      <w:r>
        <w:rPr>
          <w:color w:val="4C535D"/>
          <w:w w:val="105"/>
          <w:sz w:val="22"/>
        </w:rPr>
        <w:t>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June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18,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1898.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12" w:lineRule="auto" w:before="116"/>
        <w:ind w:left="2164" w:right="1442"/>
      </w:pPr>
      <w:r>
        <w:rPr/>
        <w:pict>
          <v:group style="position:absolute;margin-left:0pt;margin-top:-137.770569pt;width:611.5pt;height:136pt;mso-position-horizontal-relative:page;mso-position-vertical-relative:paragraph;z-index:15732224" coordorigin="0,-2755" coordsize="12230,2720">
            <v:shape style="position:absolute;left:0;top:-2756;width:12230;height:2720" coordorigin="0,-2755" coordsize="12230,2720" path="m12230,-2755l0,-2755,0,-36,12230,-1077,12230,-2755xe" filled="true" fillcolor="#e8f5f6" stroked="false">
              <v:path arrowok="t"/>
              <v:fill type="solid"/>
            </v:shape>
            <v:shape style="position:absolute;left:10694;top:-2059;width:133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101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C535D"/>
          <w:spacing w:val="-1"/>
          <w:w w:val="105"/>
        </w:rPr>
        <w:t>Background: </w:t>
      </w:r>
      <w:r>
        <w:rPr>
          <w:color w:val="4C535D"/>
          <w:spacing w:val="-1"/>
          <w:w w:val="105"/>
        </w:rPr>
        <w:t>“A cartoon from </w:t>
      </w:r>
      <w:r>
        <w:rPr>
          <w:i/>
          <w:color w:val="4C535D"/>
          <w:spacing w:val="-1"/>
          <w:w w:val="105"/>
        </w:rPr>
        <w:t>Judge </w:t>
      </w:r>
      <w:r>
        <w:rPr>
          <w:color w:val="4C535D"/>
          <w:spacing w:val="-1"/>
          <w:w w:val="105"/>
        </w:rPr>
        <w:t>magazine, at the height </w:t>
      </w:r>
      <w:r>
        <w:rPr>
          <w:color w:val="4C535D"/>
          <w:w w:val="105"/>
        </w:rPr>
        <w:t>of American expansionism,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showing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US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interests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(marked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flags)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Philippines,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Hawaii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Alaska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Cuba. The battleship </w:t>
      </w:r>
      <w:r>
        <w:rPr>
          <w:color w:val="4C535D"/>
          <w:w w:val="105"/>
        </w:rPr>
        <w:t>USS </w:t>
      </w:r>
      <w:r>
        <w:rPr>
          <w:i/>
          <w:color w:val="4C535D"/>
          <w:w w:val="105"/>
        </w:rPr>
        <w:t>Oregon </w:t>
      </w:r>
      <w:r>
        <w:rPr>
          <w:color w:val="4C535D"/>
          <w:w w:val="105"/>
        </w:rPr>
        <w:t>had been commissioned in 1896 and served initially in the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Pacific. In March 1898, in anticipation of the Spanish-American War, she was ordered to the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Caribbean. The voyage took 66 days, which led to greater public recognition of the need for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construction of a central-American </w:t>
      </w:r>
      <w:r>
        <w:rPr>
          <w:color w:val="4C535D"/>
          <w:w w:val="105"/>
        </w:rPr>
        <w:t>canal. In this cartoon, Uncle Sam—heavily armed with</w:t>
      </w:r>
      <w:r>
        <w:rPr>
          <w:color w:val="4C535D"/>
          <w:spacing w:val="1"/>
          <w:w w:val="105"/>
        </w:rPr>
        <w:t> </w:t>
      </w:r>
      <w:r>
        <w:rPr>
          <w:color w:val="4C535D"/>
        </w:rPr>
        <w:t>sword</w:t>
      </w:r>
      <w:r>
        <w:rPr>
          <w:color w:val="4C535D"/>
          <w:spacing w:val="1"/>
        </w:rPr>
        <w:t> </w:t>
      </w:r>
      <w:r>
        <w:rPr>
          <w:color w:val="4C535D"/>
        </w:rPr>
        <w:t>and</w:t>
      </w:r>
      <w:r>
        <w:rPr>
          <w:color w:val="4C535D"/>
          <w:spacing w:val="1"/>
        </w:rPr>
        <w:t> </w:t>
      </w:r>
      <w:r>
        <w:rPr>
          <w:color w:val="4C535D"/>
        </w:rPr>
        <w:t>cannon—says,</w:t>
      </w:r>
      <w:r>
        <w:rPr>
          <w:color w:val="4C535D"/>
          <w:spacing w:val="3"/>
        </w:rPr>
        <w:t> </w:t>
      </w:r>
      <w:r>
        <w:rPr>
          <w:color w:val="4C535D"/>
        </w:rPr>
        <w:t>‘I'll have</w:t>
      </w:r>
      <w:r>
        <w:rPr>
          <w:color w:val="4C535D"/>
          <w:spacing w:val="-1"/>
        </w:rPr>
        <w:t> </w:t>
      </w:r>
      <w:r>
        <w:rPr>
          <w:color w:val="4C535D"/>
        </w:rPr>
        <w:t>to</w:t>
      </w:r>
      <w:r>
        <w:rPr>
          <w:color w:val="4C535D"/>
          <w:spacing w:val="-1"/>
        </w:rPr>
        <w:t> </w:t>
      </w:r>
      <w:r>
        <w:rPr>
          <w:color w:val="4C535D"/>
        </w:rPr>
        <w:t>cut that canal!</w:t>
      </w:r>
      <w:r>
        <w:rPr>
          <w:color w:val="4C535D"/>
          <w:spacing w:val="-1"/>
        </w:rPr>
        <w:t> </w:t>
      </w:r>
      <w:r>
        <w:rPr>
          <w:color w:val="4C535D"/>
        </w:rPr>
        <w:t>See</w:t>
      </w:r>
      <w:r>
        <w:rPr>
          <w:color w:val="4C535D"/>
          <w:spacing w:val="-1"/>
        </w:rPr>
        <w:t> </w:t>
      </w:r>
      <w:r>
        <w:rPr>
          <w:color w:val="4C535D"/>
        </w:rPr>
        <w:t>how</w:t>
      </w:r>
      <w:r>
        <w:rPr>
          <w:color w:val="4C535D"/>
          <w:spacing w:val="3"/>
        </w:rPr>
        <w:t> </w:t>
      </w:r>
      <w:r>
        <w:rPr>
          <w:color w:val="4C535D"/>
        </w:rPr>
        <w:t>easy</w:t>
      </w:r>
      <w:r>
        <w:rPr>
          <w:color w:val="4C535D"/>
          <w:spacing w:val="-3"/>
        </w:rPr>
        <w:t> </w:t>
      </w:r>
      <w:r>
        <w:rPr>
          <w:color w:val="4C535D"/>
        </w:rPr>
        <w:t>I</w:t>
      </w:r>
      <w:r>
        <w:rPr>
          <w:color w:val="4C535D"/>
          <w:spacing w:val="2"/>
        </w:rPr>
        <w:t> </w:t>
      </w:r>
      <w:r>
        <w:rPr>
          <w:color w:val="4C535D"/>
        </w:rPr>
        <w:t>could</w:t>
      </w:r>
      <w:r>
        <w:rPr>
          <w:color w:val="4C535D"/>
          <w:spacing w:val="1"/>
        </w:rPr>
        <w:t> </w:t>
      </w:r>
      <w:r>
        <w:rPr>
          <w:color w:val="4C535D"/>
        </w:rPr>
        <w:t>relieve</w:t>
      </w:r>
      <w:r>
        <w:rPr>
          <w:color w:val="4C535D"/>
          <w:spacing w:val="-1"/>
        </w:rPr>
        <w:t> </w:t>
      </w:r>
      <w:r>
        <w:rPr>
          <w:color w:val="4C535D"/>
        </w:rPr>
        <w:t>Dewey</w:t>
      </w:r>
      <w:r>
        <w:rPr>
          <w:color w:val="4C535D"/>
          <w:spacing w:val="-2"/>
        </w:rPr>
        <w:t> </w:t>
      </w:r>
      <w:r>
        <w:rPr>
          <w:color w:val="4C535D"/>
        </w:rPr>
        <w:t>and</w:t>
      </w:r>
      <w:r>
        <w:rPr>
          <w:color w:val="4C535D"/>
          <w:spacing w:val="1"/>
        </w:rPr>
        <w:t> </w:t>
      </w:r>
      <w:r>
        <w:rPr>
          <w:color w:val="4C535D"/>
          <w:spacing w:val="-1"/>
          <w:w w:val="105"/>
        </w:rPr>
        <w:t>protect our coast. No more “Oregon </w:t>
      </w:r>
      <w:r>
        <w:rPr>
          <w:color w:val="4C535D"/>
          <w:w w:val="105"/>
        </w:rPr>
        <w:t>business” for me.’ During this period of time, </w:t>
      </w:r>
      <w:r>
        <w:rPr>
          <w:i/>
          <w:color w:val="4C535D"/>
          <w:w w:val="105"/>
        </w:rPr>
        <w:t>Judge</w:t>
      </w:r>
      <w:r>
        <w:rPr>
          <w:i/>
          <w:color w:val="4C535D"/>
          <w:spacing w:val="1"/>
          <w:w w:val="105"/>
        </w:rPr>
        <w:t> </w:t>
      </w:r>
      <w:r>
        <w:rPr>
          <w:color w:val="4C535D"/>
          <w:w w:val="105"/>
        </w:rPr>
        <w:t>magazine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published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least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five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cartoon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maps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supporting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encouraging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expansionism.”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05"/>
        </w:rPr>
        <w:t>(Courtesy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Cornell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University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Library,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Division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Rare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&amp;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Manuscript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Collections)</w:t>
      </w:r>
    </w:p>
    <w:p>
      <w:pPr>
        <w:tabs>
          <w:tab w:pos="2164" w:val="left" w:leader="none"/>
        </w:tabs>
        <w:spacing w:before="220"/>
        <w:ind w:left="1804" w:right="0" w:firstLine="0"/>
        <w:jc w:val="left"/>
        <w:rPr>
          <w:sz w:val="22"/>
        </w:rPr>
      </w:pPr>
      <w:r>
        <w:rPr>
          <w:rFonts w:ascii="Arial" w:hAnsi="Arial"/>
          <w:color w:val="4C535D"/>
          <w:sz w:val="24"/>
        </w:rPr>
        <w:t>§</w:t>
        <w:tab/>
      </w:r>
      <w:r>
        <w:rPr>
          <w:b/>
          <w:color w:val="4C535D"/>
          <w:sz w:val="22"/>
        </w:rPr>
        <w:t>Political</w:t>
      </w:r>
      <w:r>
        <w:rPr>
          <w:b/>
          <w:color w:val="4C535D"/>
          <w:spacing w:val="4"/>
          <w:sz w:val="22"/>
        </w:rPr>
        <w:t> </w:t>
      </w:r>
      <w:r>
        <w:rPr>
          <w:b/>
          <w:color w:val="4C535D"/>
          <w:sz w:val="22"/>
        </w:rPr>
        <w:t>Cartoon:</w:t>
      </w:r>
      <w:r>
        <w:rPr>
          <w:b/>
          <w:color w:val="4C535D"/>
          <w:spacing w:val="2"/>
          <w:sz w:val="22"/>
        </w:rPr>
        <w:t> </w:t>
      </w:r>
      <w:r>
        <w:rPr>
          <w:color w:val="4C535D"/>
          <w:sz w:val="22"/>
        </w:rPr>
        <w:t>“The</w:t>
      </w:r>
      <w:r>
        <w:rPr>
          <w:color w:val="4C535D"/>
          <w:spacing w:val="5"/>
          <w:sz w:val="22"/>
        </w:rPr>
        <w:t> </w:t>
      </w:r>
      <w:r>
        <w:rPr>
          <w:color w:val="4C535D"/>
          <w:sz w:val="22"/>
        </w:rPr>
        <w:t>Trouble</w:t>
      </w:r>
      <w:r>
        <w:rPr>
          <w:color w:val="4C535D"/>
          <w:spacing w:val="5"/>
          <w:sz w:val="22"/>
        </w:rPr>
        <w:t> </w:t>
      </w:r>
      <w:r>
        <w:rPr>
          <w:color w:val="4C535D"/>
          <w:sz w:val="22"/>
        </w:rPr>
        <w:t>in</w:t>
      </w:r>
      <w:r>
        <w:rPr>
          <w:color w:val="4C535D"/>
          <w:spacing w:val="9"/>
          <w:sz w:val="22"/>
        </w:rPr>
        <w:t> </w:t>
      </w:r>
      <w:r>
        <w:rPr>
          <w:color w:val="4C535D"/>
          <w:sz w:val="22"/>
        </w:rPr>
        <w:t>Cuba,”</w:t>
      </w:r>
      <w:r>
        <w:rPr>
          <w:color w:val="4C535D"/>
          <w:spacing w:val="7"/>
          <w:sz w:val="22"/>
        </w:rPr>
        <w:t> </w:t>
      </w:r>
      <w:r>
        <w:rPr>
          <w:i/>
          <w:color w:val="4C535D"/>
          <w:sz w:val="22"/>
        </w:rPr>
        <w:t>Judge</w:t>
      </w:r>
      <w:r>
        <w:rPr>
          <w:color w:val="4C535D"/>
          <w:sz w:val="22"/>
        </w:rPr>
        <w:t>,</w:t>
      </w:r>
      <w:r>
        <w:rPr>
          <w:color w:val="4C535D"/>
          <w:spacing w:val="9"/>
          <w:sz w:val="22"/>
        </w:rPr>
        <w:t> </w:t>
      </w:r>
      <w:r>
        <w:rPr>
          <w:color w:val="4C535D"/>
          <w:sz w:val="22"/>
        </w:rPr>
        <w:t>August</w:t>
      </w:r>
      <w:r>
        <w:rPr>
          <w:color w:val="4C535D"/>
          <w:spacing w:val="6"/>
          <w:sz w:val="22"/>
        </w:rPr>
        <w:t> </w:t>
      </w:r>
      <w:r>
        <w:rPr>
          <w:color w:val="4C535D"/>
          <w:sz w:val="22"/>
        </w:rPr>
        <w:t>10,</w:t>
      </w:r>
      <w:r>
        <w:rPr>
          <w:color w:val="4C535D"/>
          <w:spacing w:val="9"/>
          <w:sz w:val="22"/>
        </w:rPr>
        <w:t> </w:t>
      </w:r>
      <w:r>
        <w:rPr>
          <w:color w:val="4C535D"/>
          <w:sz w:val="22"/>
        </w:rPr>
        <w:t>1895.</w:t>
      </w:r>
    </w:p>
    <w:p>
      <w:pPr>
        <w:pStyle w:val="BodyText"/>
        <w:spacing w:line="312" w:lineRule="auto" w:before="70"/>
        <w:ind w:left="2164" w:right="1442"/>
      </w:pPr>
      <w:r>
        <w:rPr>
          <w:b/>
          <w:color w:val="4C535D"/>
          <w:w w:val="105"/>
        </w:rPr>
        <w:t>Background: </w:t>
      </w:r>
      <w:r>
        <w:rPr>
          <w:color w:val="4C535D"/>
          <w:w w:val="105"/>
        </w:rPr>
        <w:t>“A satirical map reflecting American sentiment toward Cuba, three years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before the beginning of the Spanish-American </w:t>
      </w:r>
      <w:r>
        <w:rPr>
          <w:color w:val="4C535D"/>
          <w:w w:val="105"/>
        </w:rPr>
        <w:t>War. ‘Uncle Sam’ has his eye on Cuba,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portrayed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as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small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fish,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announces: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‘I’ve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had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my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eye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on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that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morsel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long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time;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guess</w:t>
      </w:r>
      <w:r>
        <w:rPr>
          <w:color w:val="4C535D"/>
          <w:spacing w:val="1"/>
          <w:w w:val="105"/>
        </w:rPr>
        <w:t> </w:t>
      </w:r>
      <w:r>
        <w:rPr>
          <w:color w:val="4C535D"/>
        </w:rPr>
        <w:t>I’ll have to take it</w:t>
      </w:r>
      <w:r>
        <w:rPr>
          <w:color w:val="4C535D"/>
          <w:spacing w:val="2"/>
        </w:rPr>
        <w:t> </w:t>
      </w:r>
      <w:r>
        <w:rPr>
          <w:color w:val="4C535D"/>
        </w:rPr>
        <w:t>in!’</w:t>
      </w:r>
      <w:r>
        <w:rPr>
          <w:color w:val="4C535D"/>
          <w:spacing w:val="4"/>
        </w:rPr>
        <w:t> </w:t>
      </w:r>
      <w:r>
        <w:rPr>
          <w:color w:val="4C535D"/>
        </w:rPr>
        <w:t>During</w:t>
      </w:r>
      <w:r>
        <w:rPr>
          <w:color w:val="4C535D"/>
          <w:spacing w:val="2"/>
        </w:rPr>
        <w:t> </w:t>
      </w:r>
      <w:r>
        <w:rPr>
          <w:color w:val="4C535D"/>
        </w:rPr>
        <w:t>this</w:t>
      </w:r>
      <w:r>
        <w:rPr>
          <w:color w:val="4C535D"/>
          <w:spacing w:val="4"/>
        </w:rPr>
        <w:t> </w:t>
      </w:r>
      <w:r>
        <w:rPr>
          <w:color w:val="4C535D"/>
        </w:rPr>
        <w:t>period</w:t>
      </w:r>
      <w:r>
        <w:rPr>
          <w:color w:val="4C535D"/>
          <w:spacing w:val="3"/>
        </w:rPr>
        <w:t> </w:t>
      </w:r>
      <w:r>
        <w:rPr>
          <w:color w:val="4C535D"/>
        </w:rPr>
        <w:t>of</w:t>
      </w:r>
      <w:r>
        <w:rPr>
          <w:color w:val="4C535D"/>
          <w:spacing w:val="4"/>
        </w:rPr>
        <w:t> </w:t>
      </w:r>
      <w:r>
        <w:rPr>
          <w:color w:val="4C535D"/>
        </w:rPr>
        <w:t>time,</w:t>
      </w:r>
      <w:r>
        <w:rPr>
          <w:color w:val="4C535D"/>
          <w:spacing w:val="4"/>
        </w:rPr>
        <w:t> </w:t>
      </w:r>
      <w:r>
        <w:rPr>
          <w:i/>
          <w:color w:val="4C535D"/>
        </w:rPr>
        <w:t>Judge</w:t>
      </w:r>
      <w:r>
        <w:rPr>
          <w:i/>
          <w:color w:val="4C535D"/>
          <w:spacing w:val="-2"/>
        </w:rPr>
        <w:t> </w:t>
      </w:r>
      <w:r>
        <w:rPr>
          <w:color w:val="4C535D"/>
        </w:rPr>
        <w:t>magazine published</w:t>
      </w:r>
      <w:r>
        <w:rPr>
          <w:color w:val="4C535D"/>
          <w:spacing w:val="3"/>
        </w:rPr>
        <w:t> </w:t>
      </w:r>
      <w:r>
        <w:rPr>
          <w:color w:val="4C535D"/>
        </w:rPr>
        <w:t>at</w:t>
      </w:r>
      <w:r>
        <w:rPr>
          <w:color w:val="4C535D"/>
          <w:spacing w:val="1"/>
        </w:rPr>
        <w:t> </w:t>
      </w:r>
      <w:r>
        <w:rPr>
          <w:color w:val="4C535D"/>
        </w:rPr>
        <w:t>least</w:t>
      </w:r>
      <w:r>
        <w:rPr>
          <w:color w:val="4C535D"/>
          <w:spacing w:val="2"/>
        </w:rPr>
        <w:t> </w:t>
      </w:r>
      <w:r>
        <w:rPr>
          <w:color w:val="4C535D"/>
        </w:rPr>
        <w:t>five cartoon</w:t>
      </w:r>
      <w:r>
        <w:rPr>
          <w:color w:val="4C535D"/>
          <w:spacing w:val="1"/>
        </w:rPr>
        <w:t> </w:t>
      </w:r>
      <w:r>
        <w:rPr>
          <w:color w:val="4C535D"/>
          <w:w w:val="105"/>
        </w:rPr>
        <w:t>maps supporting and encouraging US expansionism.” (Courtesy Cornell University Library,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Division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Rare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&amp;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Manuscript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Collections)</w:t>
      </w:r>
    </w:p>
    <w:p>
      <w:pPr>
        <w:tabs>
          <w:tab w:pos="2164" w:val="left" w:leader="none"/>
        </w:tabs>
        <w:spacing w:before="220"/>
        <w:ind w:left="1804" w:right="0" w:firstLine="0"/>
        <w:jc w:val="left"/>
        <w:rPr>
          <w:sz w:val="22"/>
        </w:rPr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b/>
          <w:color w:val="4C535D"/>
          <w:w w:val="105"/>
          <w:sz w:val="22"/>
        </w:rPr>
        <w:t>Political</w:t>
      </w:r>
      <w:r>
        <w:rPr>
          <w:b/>
          <w:color w:val="4C535D"/>
          <w:spacing w:val="-15"/>
          <w:w w:val="105"/>
          <w:sz w:val="22"/>
        </w:rPr>
        <w:t> </w:t>
      </w:r>
      <w:r>
        <w:rPr>
          <w:b/>
          <w:color w:val="4C535D"/>
          <w:w w:val="105"/>
          <w:sz w:val="22"/>
        </w:rPr>
        <w:t>Cartoon:</w:t>
      </w:r>
      <w:r>
        <w:rPr>
          <w:b/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“His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128th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Birthday,”</w:t>
      </w:r>
      <w:r>
        <w:rPr>
          <w:color w:val="4C535D"/>
          <w:spacing w:val="-13"/>
          <w:w w:val="105"/>
          <w:sz w:val="22"/>
        </w:rPr>
        <w:t> </w:t>
      </w:r>
      <w:r>
        <w:rPr>
          <w:i/>
          <w:color w:val="4C535D"/>
          <w:w w:val="105"/>
          <w:sz w:val="22"/>
        </w:rPr>
        <w:t>Puck</w:t>
      </w:r>
      <w:r>
        <w:rPr>
          <w:color w:val="4C535D"/>
          <w:w w:val="105"/>
          <w:sz w:val="22"/>
        </w:rPr>
        <w:t>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June</w:t>
      </w:r>
      <w:r>
        <w:rPr>
          <w:color w:val="4C535D"/>
          <w:spacing w:val="-20"/>
          <w:w w:val="105"/>
          <w:sz w:val="22"/>
        </w:rPr>
        <w:t> </w:t>
      </w:r>
      <w:r>
        <w:rPr>
          <w:color w:val="4C535D"/>
          <w:w w:val="105"/>
          <w:sz w:val="22"/>
        </w:rPr>
        <w:t>29,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1904.</w:t>
      </w:r>
    </w:p>
    <w:p>
      <w:pPr>
        <w:pStyle w:val="BodyText"/>
        <w:spacing w:line="312" w:lineRule="auto" w:before="75"/>
        <w:ind w:left="2164" w:right="1442"/>
      </w:pPr>
      <w:r>
        <w:rPr>
          <w:b/>
          <w:color w:val="4C535D"/>
          <w:w w:val="105"/>
        </w:rPr>
        <w:t>Background: </w:t>
      </w:r>
      <w:r>
        <w:rPr>
          <w:color w:val="4C535D"/>
          <w:w w:val="105"/>
        </w:rPr>
        <w:t>“A cartoon map on the cover of </w:t>
      </w:r>
      <w:r>
        <w:rPr>
          <w:i/>
          <w:color w:val="4C535D"/>
          <w:w w:val="105"/>
        </w:rPr>
        <w:t>Puck </w:t>
      </w:r>
      <w:r>
        <w:rPr>
          <w:color w:val="4C535D"/>
          <w:w w:val="105"/>
        </w:rPr>
        <w:t>magazine questioning American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expansionism on the eve of the Fourth of July. The American eagle sits just north of the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proposed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Panama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Canal,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one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wingtip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Philippines,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other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sheltering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Puerto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Rico.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2"/>
          <w:w w:val="105"/>
        </w:rPr>
        <w:t>caption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2"/>
          <w:w w:val="105"/>
        </w:rPr>
        <w:t>expresses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concern: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‘Gee,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but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this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is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an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awful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stretch!’</w:t>
      </w:r>
      <w:r>
        <w:rPr>
          <w:color w:val="4C535D"/>
          <w:spacing w:val="-12"/>
          <w:w w:val="105"/>
        </w:rPr>
        <w:t> </w:t>
      </w:r>
      <w:r>
        <w:rPr>
          <w:i/>
          <w:color w:val="4C535D"/>
          <w:spacing w:val="-1"/>
          <w:w w:val="105"/>
        </w:rPr>
        <w:t>Puck</w:t>
      </w:r>
      <w:r>
        <w:rPr>
          <w:color w:val="4C535D"/>
          <w:spacing w:val="-1"/>
          <w:w w:val="105"/>
        </w:rPr>
        <w:t>’s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caution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contrasts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sharply</w:t>
      </w:r>
      <w:r>
        <w:rPr>
          <w:color w:val="4C535D"/>
          <w:w w:val="105"/>
        </w:rPr>
        <w:t> </w:t>
      </w:r>
      <w:r>
        <w:rPr>
          <w:color w:val="4C535D"/>
          <w:spacing w:val="-1"/>
          <w:w w:val="105"/>
        </w:rPr>
        <w:t>with its competitor, </w:t>
      </w:r>
      <w:r>
        <w:rPr>
          <w:i/>
          <w:color w:val="4C535D"/>
          <w:spacing w:val="-1"/>
          <w:w w:val="105"/>
        </w:rPr>
        <w:t>Judge </w:t>
      </w:r>
      <w:r>
        <w:rPr>
          <w:color w:val="4C535D"/>
          <w:spacing w:val="-1"/>
          <w:w w:val="105"/>
        </w:rPr>
        <w:t>magazine, which published </w:t>
      </w:r>
      <w:r>
        <w:rPr>
          <w:color w:val="4C535D"/>
          <w:w w:val="105"/>
        </w:rPr>
        <w:t>at least five cartoon maps supporting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and encouraging US expansionism during this period of time.” (Courtesy Cornell University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Library,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Division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Rare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&amp;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Manuscript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Collections)</w:t>
      </w:r>
    </w:p>
    <w:p>
      <w:pPr>
        <w:tabs>
          <w:tab w:pos="2164" w:val="left" w:leader="none"/>
        </w:tabs>
        <w:spacing w:before="217"/>
        <w:ind w:left="1804" w:right="0" w:firstLine="0"/>
        <w:jc w:val="left"/>
        <w:rPr>
          <w:sz w:val="22"/>
        </w:rPr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b/>
          <w:color w:val="4C535D"/>
          <w:w w:val="105"/>
          <w:sz w:val="22"/>
        </w:rPr>
        <w:t>Newspaper</w:t>
      </w:r>
      <w:r>
        <w:rPr>
          <w:b/>
          <w:color w:val="4C535D"/>
          <w:spacing w:val="-16"/>
          <w:w w:val="105"/>
          <w:sz w:val="22"/>
        </w:rPr>
        <w:t> </w:t>
      </w:r>
      <w:r>
        <w:rPr>
          <w:b/>
          <w:color w:val="4C535D"/>
          <w:w w:val="105"/>
          <w:sz w:val="22"/>
        </w:rPr>
        <w:t>Article:</w:t>
      </w:r>
      <w:r>
        <w:rPr>
          <w:b/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Adlai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Stevenson,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“Imperialism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Spirit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Empire,”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Benjamin</w:t>
      </w:r>
    </w:p>
    <w:p>
      <w:pPr>
        <w:spacing w:line="312" w:lineRule="auto" w:before="75"/>
        <w:ind w:left="2164" w:right="1801" w:firstLine="0"/>
        <w:jc w:val="left"/>
        <w:rPr>
          <w:sz w:val="22"/>
        </w:rPr>
      </w:pPr>
      <w:r>
        <w:rPr>
          <w:color w:val="4C535D"/>
          <w:sz w:val="22"/>
        </w:rPr>
        <w:t>F. Shively, “Liberty Is Safe Only Where Power Is Curbed,” </w:t>
      </w:r>
      <w:r>
        <w:rPr>
          <w:i/>
          <w:color w:val="4C535D"/>
          <w:sz w:val="22"/>
        </w:rPr>
        <w:t>St. Louis (MO) Republic, </w:t>
      </w:r>
      <w:r>
        <w:rPr>
          <w:color w:val="4C535D"/>
          <w:sz w:val="22"/>
        </w:rPr>
        <w:t>July 15,</w:t>
      </w:r>
      <w:r>
        <w:rPr>
          <w:color w:val="4C535D"/>
          <w:spacing w:val="-52"/>
          <w:sz w:val="22"/>
        </w:rPr>
        <w:t> </w:t>
      </w:r>
      <w:r>
        <w:rPr>
          <w:color w:val="4C535D"/>
          <w:spacing w:val="-1"/>
          <w:sz w:val="22"/>
        </w:rPr>
        <w:t>1900. </w:t>
      </w:r>
      <w:r>
        <w:rPr>
          <w:i/>
          <w:color w:val="4C535D"/>
          <w:spacing w:val="-1"/>
          <w:sz w:val="22"/>
        </w:rPr>
        <w:t>Chronicling America: Historic </w:t>
      </w:r>
      <w:r>
        <w:rPr>
          <w:i/>
          <w:color w:val="4C535D"/>
          <w:sz w:val="22"/>
        </w:rPr>
        <w:t>American Newspapers</w:t>
      </w:r>
      <w:r>
        <w:rPr>
          <w:color w:val="4C535D"/>
          <w:sz w:val="22"/>
        </w:rPr>
        <w:t>, Library of Congress,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chroniclingamerica.loc.gov.</w:t>
      </w:r>
    </w:p>
    <w:p>
      <w:pPr>
        <w:spacing w:after="0" w:line="312" w:lineRule="auto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tabs>
          <w:tab w:pos="2164" w:val="left" w:leader="none"/>
        </w:tabs>
        <w:spacing w:line="300" w:lineRule="auto" w:before="97"/>
        <w:ind w:left="2164" w:right="1801" w:hanging="360"/>
        <w:jc w:val="left"/>
        <w:rPr>
          <w:sz w:val="22"/>
        </w:rPr>
      </w:pPr>
      <w:r>
        <w:rPr/>
        <w:pict>
          <v:group style="position:absolute;margin-left:0pt;margin-top:-137.734253pt;width:611.5pt;height:136pt;mso-position-horizontal-relative:page;mso-position-vertical-relative:paragraph;z-index:15732736" coordorigin="0,-2755" coordsize="12230,2720">
            <v:shape style="position:absolute;left:0;top:-2755;width:12230;height:2720" coordorigin="0,-2755" coordsize="12230,2720" path="m12230,-2755l0,-2755,0,-36,12230,-1077,12230,-2755xe" filled="true" fillcolor="#e8f5f6" stroked="false">
              <v:path arrowok="t"/>
              <v:fill type="solid"/>
            </v:shape>
            <v:shape style="position:absolute;left:10704;top:-2058;width:123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2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4C535D"/>
          <w:sz w:val="24"/>
        </w:rPr>
        <w:t>§</w:t>
        <w:tab/>
      </w:r>
      <w:r>
        <w:rPr>
          <w:b/>
          <w:color w:val="4C535D"/>
          <w:sz w:val="22"/>
        </w:rPr>
        <w:t>Newspaper Article</w:t>
      </w:r>
      <w:r>
        <w:rPr>
          <w:b/>
          <w:color w:val="4C535D"/>
          <w:spacing w:val="1"/>
          <w:sz w:val="22"/>
        </w:rPr>
        <w:t> </w:t>
      </w:r>
      <w:r>
        <w:rPr>
          <w:b/>
          <w:color w:val="4C535D"/>
          <w:sz w:val="22"/>
        </w:rPr>
        <w:t>[excerpts]: </w:t>
      </w:r>
      <w:r>
        <w:rPr>
          <w:color w:val="4C535D"/>
          <w:sz w:val="22"/>
        </w:rPr>
        <w:t>“Imperialism,” </w:t>
      </w:r>
      <w:r>
        <w:rPr>
          <w:i/>
          <w:color w:val="4C535D"/>
          <w:sz w:val="22"/>
        </w:rPr>
        <w:t>Hawaiian Star</w:t>
      </w:r>
      <w:r>
        <w:rPr>
          <w:color w:val="4C535D"/>
          <w:sz w:val="22"/>
        </w:rPr>
        <w:t>,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August 9,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1900,</w:t>
      </w:r>
      <w:r>
        <w:rPr>
          <w:color w:val="4C535D"/>
          <w:spacing w:val="1"/>
          <w:sz w:val="22"/>
        </w:rPr>
        <w:t> </w:t>
      </w:r>
      <w:r>
        <w:rPr>
          <w:i/>
          <w:color w:val="4C535D"/>
          <w:sz w:val="22"/>
        </w:rPr>
        <w:t>Chronicling</w:t>
      </w:r>
      <w:r>
        <w:rPr>
          <w:i/>
          <w:color w:val="4C535D"/>
          <w:spacing w:val="-52"/>
          <w:sz w:val="22"/>
        </w:rPr>
        <w:t> </w:t>
      </w:r>
      <w:r>
        <w:rPr>
          <w:i/>
          <w:color w:val="4C535D"/>
          <w:sz w:val="22"/>
        </w:rPr>
        <w:t>America:</w:t>
      </w:r>
      <w:r>
        <w:rPr>
          <w:i/>
          <w:color w:val="4C535D"/>
          <w:spacing w:val="-8"/>
          <w:sz w:val="22"/>
        </w:rPr>
        <w:t> </w:t>
      </w:r>
      <w:r>
        <w:rPr>
          <w:i/>
          <w:color w:val="4C535D"/>
          <w:sz w:val="22"/>
        </w:rPr>
        <w:t>Historic</w:t>
      </w:r>
      <w:r>
        <w:rPr>
          <w:i/>
          <w:color w:val="4C535D"/>
          <w:spacing w:val="-9"/>
          <w:sz w:val="22"/>
        </w:rPr>
        <w:t> </w:t>
      </w:r>
      <w:r>
        <w:rPr>
          <w:i/>
          <w:color w:val="4C535D"/>
          <w:sz w:val="22"/>
        </w:rPr>
        <w:t>American</w:t>
      </w:r>
      <w:r>
        <w:rPr>
          <w:i/>
          <w:color w:val="4C535D"/>
          <w:spacing w:val="-11"/>
          <w:sz w:val="22"/>
        </w:rPr>
        <w:t> </w:t>
      </w:r>
      <w:r>
        <w:rPr>
          <w:i/>
          <w:color w:val="4C535D"/>
          <w:sz w:val="22"/>
        </w:rPr>
        <w:t>Newspapers</w:t>
      </w:r>
      <w:r>
        <w:rPr>
          <w:color w:val="4C535D"/>
          <w:sz w:val="22"/>
        </w:rPr>
        <w:t>,</w:t>
      </w:r>
      <w:r>
        <w:rPr>
          <w:color w:val="4C535D"/>
          <w:spacing w:val="-7"/>
          <w:sz w:val="22"/>
        </w:rPr>
        <w:t> </w:t>
      </w:r>
      <w:r>
        <w:rPr>
          <w:color w:val="4C535D"/>
          <w:sz w:val="22"/>
        </w:rPr>
        <w:t>Library</w:t>
      </w:r>
      <w:r>
        <w:rPr>
          <w:color w:val="4C535D"/>
          <w:spacing w:val="-12"/>
          <w:sz w:val="22"/>
        </w:rPr>
        <w:t> </w:t>
      </w:r>
      <w:r>
        <w:rPr>
          <w:color w:val="4C535D"/>
          <w:sz w:val="22"/>
        </w:rPr>
        <w:t>of</w:t>
      </w:r>
      <w:r>
        <w:rPr>
          <w:color w:val="4C535D"/>
          <w:spacing w:val="-7"/>
          <w:sz w:val="22"/>
        </w:rPr>
        <w:t> </w:t>
      </w:r>
      <w:r>
        <w:rPr>
          <w:color w:val="4C535D"/>
          <w:sz w:val="22"/>
        </w:rPr>
        <w:t>Congress,</w:t>
      </w:r>
      <w:r>
        <w:rPr>
          <w:color w:val="4C535D"/>
          <w:spacing w:val="-8"/>
          <w:sz w:val="22"/>
        </w:rPr>
        <w:t> </w:t>
      </w:r>
      <w:r>
        <w:rPr>
          <w:color w:val="4C535D"/>
          <w:sz w:val="22"/>
        </w:rPr>
        <w:t>chroniclingamerica.loc.gov.</w:t>
      </w:r>
    </w:p>
    <w:p>
      <w:pPr>
        <w:tabs>
          <w:tab w:pos="2164" w:val="left" w:leader="none"/>
        </w:tabs>
        <w:spacing w:line="307" w:lineRule="auto" w:before="116"/>
        <w:ind w:left="2164" w:right="1692" w:hanging="360"/>
        <w:jc w:val="left"/>
        <w:rPr>
          <w:sz w:val="22"/>
        </w:rPr>
      </w:pPr>
      <w:r>
        <w:rPr>
          <w:rFonts w:ascii="Arial" w:hAnsi="Arial"/>
          <w:color w:val="4C535D"/>
          <w:sz w:val="24"/>
        </w:rPr>
        <w:t>§</w:t>
        <w:tab/>
      </w:r>
      <w:r>
        <w:rPr>
          <w:b/>
          <w:color w:val="4C535D"/>
          <w:sz w:val="22"/>
        </w:rPr>
        <w:t>Newspaper Article</w:t>
      </w:r>
      <w:r>
        <w:rPr>
          <w:b/>
          <w:color w:val="4C535D"/>
          <w:spacing w:val="1"/>
          <w:sz w:val="22"/>
        </w:rPr>
        <w:t> </w:t>
      </w:r>
      <w:r>
        <w:rPr>
          <w:b/>
          <w:color w:val="4C535D"/>
          <w:sz w:val="22"/>
        </w:rPr>
        <w:t>[excerpts]: </w:t>
      </w:r>
      <w:r>
        <w:rPr>
          <w:color w:val="4C535D"/>
          <w:sz w:val="22"/>
        </w:rPr>
        <w:t>“Only a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Bugaboo,” </w:t>
      </w:r>
      <w:r>
        <w:rPr>
          <w:i/>
          <w:color w:val="4C535D"/>
          <w:sz w:val="22"/>
        </w:rPr>
        <w:t>Marietta</w:t>
      </w:r>
      <w:r>
        <w:rPr>
          <w:i/>
          <w:color w:val="4C535D"/>
          <w:spacing w:val="55"/>
          <w:sz w:val="22"/>
        </w:rPr>
        <w:t> </w:t>
      </w:r>
      <w:r>
        <w:rPr>
          <w:i/>
          <w:color w:val="4C535D"/>
          <w:sz w:val="22"/>
        </w:rPr>
        <w:t>(OH)</w:t>
      </w:r>
      <w:r>
        <w:rPr>
          <w:i/>
          <w:color w:val="4C535D"/>
          <w:spacing w:val="55"/>
          <w:sz w:val="22"/>
        </w:rPr>
        <w:t> </w:t>
      </w:r>
      <w:r>
        <w:rPr>
          <w:i/>
          <w:color w:val="4C535D"/>
          <w:sz w:val="22"/>
        </w:rPr>
        <w:t>Daily Leader</w:t>
      </w:r>
      <w:r>
        <w:rPr>
          <w:color w:val="4C535D"/>
          <w:sz w:val="22"/>
        </w:rPr>
        <w:t>,</w:t>
      </w:r>
      <w:r>
        <w:rPr>
          <w:color w:val="4C535D"/>
          <w:spacing w:val="55"/>
          <w:sz w:val="22"/>
        </w:rPr>
        <w:t> </w:t>
      </w:r>
      <w:r>
        <w:rPr>
          <w:color w:val="4C535D"/>
          <w:sz w:val="22"/>
        </w:rPr>
        <w:t>September</w:t>
      </w:r>
      <w:r>
        <w:rPr>
          <w:color w:val="4C535D"/>
          <w:spacing w:val="-52"/>
          <w:sz w:val="22"/>
        </w:rPr>
        <w:t> </w:t>
      </w:r>
      <w:r>
        <w:rPr>
          <w:color w:val="4C535D"/>
          <w:spacing w:val="-1"/>
          <w:sz w:val="22"/>
        </w:rPr>
        <w:t>9, 1900, </w:t>
      </w:r>
      <w:r>
        <w:rPr>
          <w:i/>
          <w:color w:val="4C535D"/>
          <w:spacing w:val="-1"/>
          <w:sz w:val="22"/>
        </w:rPr>
        <w:t>Chronicling America: </w:t>
      </w:r>
      <w:r>
        <w:rPr>
          <w:i/>
          <w:color w:val="4C535D"/>
          <w:sz w:val="22"/>
        </w:rPr>
        <w:t>Historic American Newspapers</w:t>
      </w:r>
      <w:r>
        <w:rPr>
          <w:color w:val="4C535D"/>
          <w:sz w:val="22"/>
        </w:rPr>
        <w:t>, Library of Congress,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chroniclingamerica.loc.gov.</w:t>
      </w:r>
    </w:p>
    <w:p>
      <w:pPr>
        <w:tabs>
          <w:tab w:pos="2164" w:val="left" w:leader="none"/>
        </w:tabs>
        <w:spacing w:line="307" w:lineRule="auto" w:before="103"/>
        <w:ind w:left="2164" w:right="1695" w:hanging="360"/>
        <w:jc w:val="left"/>
        <w:rPr>
          <w:sz w:val="22"/>
        </w:rPr>
      </w:pPr>
      <w:r>
        <w:rPr>
          <w:rFonts w:ascii="Arial" w:hAnsi="Arial"/>
          <w:color w:val="4C535D"/>
          <w:sz w:val="24"/>
        </w:rPr>
        <w:t>§</w:t>
        <w:tab/>
      </w:r>
      <w:r>
        <w:rPr>
          <w:b/>
          <w:color w:val="4C535D"/>
          <w:sz w:val="22"/>
        </w:rPr>
        <w:t>Newspaper</w:t>
      </w:r>
      <w:r>
        <w:rPr>
          <w:b/>
          <w:color w:val="4C535D"/>
          <w:spacing w:val="6"/>
          <w:sz w:val="22"/>
        </w:rPr>
        <w:t> </w:t>
      </w:r>
      <w:r>
        <w:rPr>
          <w:b/>
          <w:color w:val="4C535D"/>
          <w:sz w:val="22"/>
        </w:rPr>
        <w:t>Article</w:t>
      </w:r>
      <w:r>
        <w:rPr>
          <w:b/>
          <w:color w:val="4C535D"/>
          <w:spacing w:val="12"/>
          <w:sz w:val="22"/>
        </w:rPr>
        <w:t> </w:t>
      </w:r>
      <w:r>
        <w:rPr>
          <w:b/>
          <w:color w:val="4C535D"/>
          <w:sz w:val="22"/>
        </w:rPr>
        <w:t>[excerpts]:</w:t>
      </w:r>
      <w:r>
        <w:rPr>
          <w:b/>
          <w:color w:val="4C535D"/>
          <w:spacing w:val="7"/>
          <w:sz w:val="22"/>
        </w:rPr>
        <w:t> </w:t>
      </w:r>
      <w:r>
        <w:rPr>
          <w:color w:val="4C535D"/>
          <w:sz w:val="22"/>
        </w:rPr>
        <w:t>“A</w:t>
      </w:r>
      <w:r>
        <w:rPr>
          <w:color w:val="4C535D"/>
          <w:spacing w:val="11"/>
          <w:sz w:val="22"/>
        </w:rPr>
        <w:t> </w:t>
      </w:r>
      <w:r>
        <w:rPr>
          <w:color w:val="4C535D"/>
          <w:sz w:val="22"/>
        </w:rPr>
        <w:t>Definition</w:t>
      </w:r>
      <w:r>
        <w:rPr>
          <w:color w:val="4C535D"/>
          <w:spacing w:val="13"/>
          <w:sz w:val="22"/>
        </w:rPr>
        <w:t> </w:t>
      </w:r>
      <w:r>
        <w:rPr>
          <w:color w:val="4C535D"/>
          <w:sz w:val="22"/>
        </w:rPr>
        <w:t>of</w:t>
      </w:r>
      <w:r>
        <w:rPr>
          <w:color w:val="4C535D"/>
          <w:spacing w:val="13"/>
          <w:sz w:val="22"/>
        </w:rPr>
        <w:t> </w:t>
      </w:r>
      <w:r>
        <w:rPr>
          <w:color w:val="4C535D"/>
          <w:sz w:val="22"/>
        </w:rPr>
        <w:t>Imperialism”</w:t>
      </w:r>
      <w:r>
        <w:rPr>
          <w:color w:val="4C535D"/>
          <w:spacing w:val="10"/>
          <w:sz w:val="22"/>
        </w:rPr>
        <w:t> </w:t>
      </w:r>
      <w:r>
        <w:rPr>
          <w:color w:val="4C535D"/>
          <w:sz w:val="22"/>
        </w:rPr>
        <w:t>by</w:t>
      </w:r>
      <w:r>
        <w:rPr>
          <w:color w:val="4C535D"/>
          <w:spacing w:val="7"/>
          <w:sz w:val="22"/>
        </w:rPr>
        <w:t> </w:t>
      </w:r>
      <w:r>
        <w:rPr>
          <w:color w:val="4C535D"/>
          <w:sz w:val="22"/>
        </w:rPr>
        <w:t>Louis</w:t>
      </w:r>
      <w:r>
        <w:rPr>
          <w:color w:val="4C535D"/>
          <w:spacing w:val="13"/>
          <w:sz w:val="22"/>
        </w:rPr>
        <w:t> </w:t>
      </w:r>
      <w:r>
        <w:rPr>
          <w:color w:val="4C535D"/>
          <w:sz w:val="22"/>
        </w:rPr>
        <w:t>R.</w:t>
      </w:r>
      <w:r>
        <w:rPr>
          <w:color w:val="4C535D"/>
          <w:spacing w:val="13"/>
          <w:sz w:val="22"/>
        </w:rPr>
        <w:t> </w:t>
      </w:r>
      <w:r>
        <w:rPr>
          <w:color w:val="4C535D"/>
          <w:sz w:val="22"/>
        </w:rPr>
        <w:t>Ehrich,</w:t>
      </w:r>
      <w:r>
        <w:rPr>
          <w:color w:val="4C535D"/>
          <w:spacing w:val="12"/>
          <w:sz w:val="22"/>
        </w:rPr>
        <w:t> </w:t>
      </w:r>
      <w:r>
        <w:rPr>
          <w:i/>
          <w:color w:val="4C535D"/>
          <w:sz w:val="22"/>
        </w:rPr>
        <w:t>The</w:t>
      </w:r>
      <w:r>
        <w:rPr>
          <w:i/>
          <w:color w:val="4C535D"/>
          <w:spacing w:val="1"/>
          <w:sz w:val="22"/>
        </w:rPr>
        <w:t> </w:t>
      </w:r>
      <w:r>
        <w:rPr>
          <w:i/>
          <w:color w:val="4C535D"/>
          <w:sz w:val="22"/>
        </w:rPr>
        <w:t>Conservative</w:t>
      </w:r>
      <w:r>
        <w:rPr>
          <w:i/>
          <w:color w:val="4C535D"/>
          <w:spacing w:val="-7"/>
          <w:sz w:val="22"/>
        </w:rPr>
        <w:t> </w:t>
      </w:r>
      <w:r>
        <w:rPr>
          <w:color w:val="4C535D"/>
          <w:sz w:val="22"/>
        </w:rPr>
        <w:t>(Nebraska</w:t>
      </w:r>
      <w:r>
        <w:rPr>
          <w:color w:val="4C535D"/>
          <w:spacing w:val="-9"/>
          <w:sz w:val="22"/>
        </w:rPr>
        <w:t> </w:t>
      </w:r>
      <w:r>
        <w:rPr>
          <w:color w:val="4C535D"/>
          <w:sz w:val="22"/>
        </w:rPr>
        <w:t>City,</w:t>
      </w:r>
      <w:r>
        <w:rPr>
          <w:color w:val="4C535D"/>
          <w:spacing w:val="-7"/>
          <w:sz w:val="22"/>
        </w:rPr>
        <w:t> </w:t>
      </w:r>
      <w:r>
        <w:rPr>
          <w:color w:val="4C535D"/>
          <w:sz w:val="22"/>
        </w:rPr>
        <w:t>NE),</w:t>
      </w:r>
      <w:r>
        <w:rPr>
          <w:color w:val="4C535D"/>
          <w:spacing w:val="-6"/>
          <w:sz w:val="22"/>
        </w:rPr>
        <w:t> </w:t>
      </w:r>
      <w:r>
        <w:rPr>
          <w:color w:val="4C535D"/>
          <w:sz w:val="22"/>
        </w:rPr>
        <w:t>October</w:t>
      </w:r>
      <w:r>
        <w:rPr>
          <w:color w:val="4C535D"/>
          <w:spacing w:val="-9"/>
          <w:sz w:val="22"/>
        </w:rPr>
        <w:t> </w:t>
      </w:r>
      <w:r>
        <w:rPr>
          <w:color w:val="4C535D"/>
          <w:sz w:val="22"/>
        </w:rPr>
        <w:t>25,</w:t>
      </w:r>
      <w:r>
        <w:rPr>
          <w:color w:val="4C535D"/>
          <w:spacing w:val="-7"/>
          <w:sz w:val="22"/>
        </w:rPr>
        <w:t> </w:t>
      </w:r>
      <w:r>
        <w:rPr>
          <w:color w:val="4C535D"/>
          <w:sz w:val="22"/>
        </w:rPr>
        <w:t>1900,</w:t>
      </w:r>
      <w:r>
        <w:rPr>
          <w:color w:val="4C535D"/>
          <w:spacing w:val="-7"/>
          <w:sz w:val="22"/>
        </w:rPr>
        <w:t> </w:t>
      </w:r>
      <w:r>
        <w:rPr>
          <w:i/>
          <w:color w:val="4C535D"/>
          <w:sz w:val="22"/>
        </w:rPr>
        <w:t>Chronicling</w:t>
      </w:r>
      <w:r>
        <w:rPr>
          <w:i/>
          <w:color w:val="4C535D"/>
          <w:spacing w:val="-7"/>
          <w:sz w:val="22"/>
        </w:rPr>
        <w:t> </w:t>
      </w:r>
      <w:r>
        <w:rPr>
          <w:i/>
          <w:color w:val="4C535D"/>
          <w:sz w:val="22"/>
        </w:rPr>
        <w:t>America:</w:t>
      </w:r>
      <w:r>
        <w:rPr>
          <w:i/>
          <w:color w:val="4C535D"/>
          <w:spacing w:val="-7"/>
          <w:sz w:val="22"/>
        </w:rPr>
        <w:t> </w:t>
      </w:r>
      <w:r>
        <w:rPr>
          <w:i/>
          <w:color w:val="4C535D"/>
          <w:sz w:val="22"/>
        </w:rPr>
        <w:t>Historic</w:t>
      </w:r>
      <w:r>
        <w:rPr>
          <w:i/>
          <w:color w:val="4C535D"/>
          <w:spacing w:val="-9"/>
          <w:sz w:val="22"/>
        </w:rPr>
        <w:t> </w:t>
      </w:r>
      <w:r>
        <w:rPr>
          <w:i/>
          <w:color w:val="4C535D"/>
          <w:sz w:val="22"/>
        </w:rPr>
        <w:t>American</w:t>
      </w:r>
      <w:r>
        <w:rPr>
          <w:i/>
          <w:color w:val="4C535D"/>
          <w:spacing w:val="-52"/>
          <w:sz w:val="22"/>
        </w:rPr>
        <w:t> </w:t>
      </w:r>
      <w:r>
        <w:rPr>
          <w:i/>
          <w:color w:val="4C535D"/>
          <w:sz w:val="22"/>
        </w:rPr>
        <w:t>Newspapers</w:t>
      </w:r>
      <w:r>
        <w:rPr>
          <w:color w:val="4C535D"/>
          <w:sz w:val="22"/>
        </w:rPr>
        <w:t>.</w:t>
      </w:r>
      <w:r>
        <w:rPr>
          <w:color w:val="4C535D"/>
          <w:spacing w:val="-9"/>
          <w:sz w:val="22"/>
        </w:rPr>
        <w:t> </w:t>
      </w:r>
      <w:r>
        <w:rPr>
          <w:color w:val="4C535D"/>
          <w:sz w:val="22"/>
        </w:rPr>
        <w:t>Library</w:t>
      </w:r>
      <w:r>
        <w:rPr>
          <w:color w:val="4C535D"/>
          <w:spacing w:val="-12"/>
          <w:sz w:val="22"/>
        </w:rPr>
        <w:t> </w:t>
      </w:r>
      <w:r>
        <w:rPr>
          <w:color w:val="4C535D"/>
          <w:sz w:val="22"/>
        </w:rPr>
        <w:t>of</w:t>
      </w:r>
      <w:r>
        <w:rPr>
          <w:color w:val="4C535D"/>
          <w:spacing w:val="-8"/>
          <w:sz w:val="22"/>
        </w:rPr>
        <w:t> </w:t>
      </w:r>
      <w:r>
        <w:rPr>
          <w:color w:val="4C535D"/>
          <w:sz w:val="22"/>
        </w:rPr>
        <w:t>Congress,</w:t>
      </w:r>
      <w:r>
        <w:rPr>
          <w:color w:val="4C535D"/>
          <w:spacing w:val="-8"/>
          <w:sz w:val="22"/>
        </w:rPr>
        <w:t> </w:t>
      </w:r>
      <w:r>
        <w:rPr>
          <w:color w:val="4C535D"/>
          <w:sz w:val="22"/>
        </w:rPr>
        <w:t>chroniclingamerica.loc.gov.</w:t>
      </w:r>
    </w:p>
    <w:p>
      <w:pPr>
        <w:tabs>
          <w:tab w:pos="2164" w:val="left" w:leader="none"/>
        </w:tabs>
        <w:spacing w:line="307" w:lineRule="auto" w:before="108"/>
        <w:ind w:left="2164" w:right="1752" w:hanging="360"/>
        <w:jc w:val="left"/>
        <w:rPr>
          <w:sz w:val="22"/>
        </w:rPr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b/>
          <w:color w:val="4C535D"/>
          <w:w w:val="105"/>
          <w:sz w:val="22"/>
        </w:rPr>
        <w:t>Political Platform [excerpts]: </w:t>
      </w:r>
      <w:r>
        <w:rPr>
          <w:color w:val="4C535D"/>
          <w:w w:val="105"/>
          <w:sz w:val="22"/>
        </w:rPr>
        <w:t>“Platform of the American Anti-Imperialist League” from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95"/>
          <w:sz w:val="22"/>
        </w:rPr>
        <w:t>Carl</w:t>
      </w:r>
      <w:r>
        <w:rPr>
          <w:color w:val="4C535D"/>
          <w:spacing w:val="1"/>
          <w:w w:val="95"/>
          <w:sz w:val="22"/>
        </w:rPr>
        <w:t> </w:t>
      </w:r>
      <w:r>
        <w:rPr>
          <w:color w:val="4C535D"/>
          <w:w w:val="95"/>
          <w:sz w:val="22"/>
        </w:rPr>
        <w:t>Schurz,</w:t>
      </w:r>
      <w:r>
        <w:rPr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Policy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of</w:t>
      </w:r>
      <w:r>
        <w:rPr>
          <w:i/>
          <w:color w:val="4C535D"/>
          <w:spacing w:val="-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Imperialism: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Address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by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Hon.</w:t>
      </w:r>
      <w:r>
        <w:rPr>
          <w:i/>
          <w:color w:val="4C535D"/>
          <w:spacing w:val="-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Carl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Schurz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at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Anti-Imperialist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sz w:val="22"/>
        </w:rPr>
        <w:t>Conference in Chicago, October 17, 1899 </w:t>
      </w:r>
      <w:r>
        <w:rPr>
          <w:color w:val="4C535D"/>
          <w:sz w:val="22"/>
        </w:rPr>
        <w:t>(Chicago: American Anti-Imperialist League, 1899.</w:t>
      </w:r>
      <w:r>
        <w:rPr>
          <w:color w:val="4C535D"/>
          <w:spacing w:val="-53"/>
          <w:sz w:val="22"/>
        </w:rPr>
        <w:t> </w:t>
      </w:r>
      <w:r>
        <w:rPr>
          <w:color w:val="4C535D"/>
          <w:w w:val="105"/>
          <w:sz w:val="22"/>
        </w:rPr>
        <w:t>Liberty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Tracts,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Number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Four)</w:t>
      </w:r>
    </w:p>
    <w:p>
      <w:pPr>
        <w:tabs>
          <w:tab w:pos="2164" w:val="left" w:leader="none"/>
        </w:tabs>
        <w:spacing w:line="307" w:lineRule="auto" w:before="110"/>
        <w:ind w:left="2164" w:right="1456" w:hanging="360"/>
        <w:jc w:val="left"/>
        <w:rPr>
          <w:sz w:val="22"/>
        </w:rPr>
      </w:pPr>
      <w:r>
        <w:rPr>
          <w:rFonts w:ascii="Arial" w:hAnsi="Arial"/>
          <w:color w:val="4C535D"/>
          <w:sz w:val="24"/>
        </w:rPr>
        <w:t>§</w:t>
        <w:tab/>
      </w:r>
      <w:r>
        <w:rPr>
          <w:b/>
          <w:color w:val="4C535D"/>
          <w:sz w:val="22"/>
        </w:rPr>
        <w:t>Speech</w:t>
      </w:r>
      <w:r>
        <w:rPr>
          <w:b/>
          <w:color w:val="4C535D"/>
          <w:spacing w:val="-9"/>
          <w:sz w:val="22"/>
        </w:rPr>
        <w:t> </w:t>
      </w:r>
      <w:r>
        <w:rPr>
          <w:b/>
          <w:color w:val="4C535D"/>
          <w:sz w:val="22"/>
        </w:rPr>
        <w:t>[excerpts]:</w:t>
      </w:r>
      <w:r>
        <w:rPr>
          <w:b/>
          <w:color w:val="4C535D"/>
          <w:spacing w:val="-11"/>
          <w:sz w:val="22"/>
        </w:rPr>
        <w:t> </w:t>
      </w:r>
      <w:r>
        <w:rPr>
          <w:i/>
          <w:color w:val="4C535D"/>
          <w:sz w:val="22"/>
        </w:rPr>
        <w:t>The</w:t>
      </w:r>
      <w:r>
        <w:rPr>
          <w:i/>
          <w:color w:val="4C535D"/>
          <w:spacing w:val="-7"/>
          <w:sz w:val="22"/>
        </w:rPr>
        <w:t> </w:t>
      </w:r>
      <w:r>
        <w:rPr>
          <w:i/>
          <w:color w:val="4C535D"/>
          <w:sz w:val="22"/>
        </w:rPr>
        <w:t>Retention</w:t>
      </w:r>
      <w:r>
        <w:rPr>
          <w:i/>
          <w:color w:val="4C535D"/>
          <w:spacing w:val="-9"/>
          <w:sz w:val="22"/>
        </w:rPr>
        <w:t> </w:t>
      </w:r>
      <w:r>
        <w:rPr>
          <w:i/>
          <w:color w:val="4C535D"/>
          <w:sz w:val="22"/>
        </w:rPr>
        <w:t>of</w:t>
      </w:r>
      <w:r>
        <w:rPr>
          <w:i/>
          <w:color w:val="4C535D"/>
          <w:spacing w:val="-12"/>
          <w:sz w:val="22"/>
        </w:rPr>
        <w:t> </w:t>
      </w:r>
      <w:r>
        <w:rPr>
          <w:i/>
          <w:color w:val="4C535D"/>
          <w:sz w:val="22"/>
        </w:rPr>
        <w:t>the</w:t>
      </w:r>
      <w:r>
        <w:rPr>
          <w:i/>
          <w:color w:val="4C535D"/>
          <w:spacing w:val="-7"/>
          <w:sz w:val="22"/>
        </w:rPr>
        <w:t> </w:t>
      </w:r>
      <w:r>
        <w:rPr>
          <w:i/>
          <w:color w:val="4C535D"/>
          <w:sz w:val="22"/>
        </w:rPr>
        <w:t>Philippine</w:t>
      </w:r>
      <w:r>
        <w:rPr>
          <w:i/>
          <w:color w:val="4C535D"/>
          <w:spacing w:val="-7"/>
          <w:sz w:val="22"/>
        </w:rPr>
        <w:t> </w:t>
      </w:r>
      <w:r>
        <w:rPr>
          <w:i/>
          <w:color w:val="4C535D"/>
          <w:sz w:val="22"/>
        </w:rPr>
        <w:t>Islands:</w:t>
      </w:r>
      <w:r>
        <w:rPr>
          <w:i/>
          <w:color w:val="4C535D"/>
          <w:spacing w:val="-7"/>
          <w:sz w:val="22"/>
        </w:rPr>
        <w:t> </w:t>
      </w:r>
      <w:r>
        <w:rPr>
          <w:i/>
          <w:color w:val="4C535D"/>
          <w:sz w:val="22"/>
        </w:rPr>
        <w:t>Speech</w:t>
      </w:r>
      <w:r>
        <w:rPr>
          <w:i/>
          <w:color w:val="4C535D"/>
          <w:spacing w:val="-11"/>
          <w:sz w:val="22"/>
        </w:rPr>
        <w:t> </w:t>
      </w:r>
      <w:r>
        <w:rPr>
          <w:i/>
          <w:color w:val="4C535D"/>
          <w:sz w:val="22"/>
        </w:rPr>
        <w:t>of</w:t>
      </w:r>
      <w:r>
        <w:rPr>
          <w:i/>
          <w:color w:val="4C535D"/>
          <w:spacing w:val="-12"/>
          <w:sz w:val="22"/>
        </w:rPr>
        <w:t> </w:t>
      </w:r>
      <w:r>
        <w:rPr>
          <w:i/>
          <w:color w:val="4C535D"/>
          <w:sz w:val="22"/>
        </w:rPr>
        <w:t>Hon.</w:t>
      </w:r>
      <w:r>
        <w:rPr>
          <w:i/>
          <w:color w:val="4C535D"/>
          <w:spacing w:val="-10"/>
          <w:sz w:val="22"/>
        </w:rPr>
        <w:t> </w:t>
      </w:r>
      <w:r>
        <w:rPr>
          <w:i/>
          <w:color w:val="4C535D"/>
          <w:sz w:val="22"/>
        </w:rPr>
        <w:t>Henry</w:t>
      </w:r>
      <w:r>
        <w:rPr>
          <w:i/>
          <w:color w:val="4C535D"/>
          <w:spacing w:val="-9"/>
          <w:sz w:val="22"/>
        </w:rPr>
        <w:t> </w:t>
      </w:r>
      <w:r>
        <w:rPr>
          <w:i/>
          <w:color w:val="4C535D"/>
          <w:sz w:val="22"/>
        </w:rPr>
        <w:t>Cabot</w:t>
      </w:r>
      <w:r>
        <w:rPr>
          <w:i/>
          <w:color w:val="4C535D"/>
          <w:spacing w:val="-10"/>
          <w:sz w:val="22"/>
        </w:rPr>
        <w:t> </w:t>
      </w:r>
      <w:r>
        <w:rPr>
          <w:i/>
          <w:color w:val="4C535D"/>
          <w:sz w:val="22"/>
        </w:rPr>
        <w:t>Lodge</w:t>
      </w:r>
      <w:r>
        <w:rPr>
          <w:i/>
          <w:color w:val="4C535D"/>
          <w:spacing w:val="-7"/>
          <w:sz w:val="22"/>
        </w:rPr>
        <w:t> </w:t>
      </w:r>
      <w:r>
        <w:rPr>
          <w:i/>
          <w:color w:val="4C535D"/>
          <w:sz w:val="22"/>
        </w:rPr>
        <w:t>in</w:t>
      </w:r>
      <w:r>
        <w:rPr>
          <w:i/>
          <w:color w:val="4C535D"/>
          <w:spacing w:val="-52"/>
          <w:sz w:val="22"/>
        </w:rPr>
        <w:t> </w:t>
      </w:r>
      <w:r>
        <w:rPr>
          <w:i/>
          <w:color w:val="4C535D"/>
          <w:sz w:val="22"/>
        </w:rPr>
        <w:t>the Senate of the United States, March 7, 1900 </w:t>
      </w:r>
      <w:r>
        <w:rPr>
          <w:color w:val="4C535D"/>
          <w:sz w:val="22"/>
        </w:rPr>
        <w:t>(Washington: [Washington DC: Government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Printing</w:t>
      </w:r>
      <w:r>
        <w:rPr>
          <w:color w:val="4C535D"/>
          <w:spacing w:val="-12"/>
          <w:sz w:val="22"/>
        </w:rPr>
        <w:t> </w:t>
      </w:r>
      <w:r>
        <w:rPr>
          <w:color w:val="4C535D"/>
          <w:sz w:val="22"/>
        </w:rPr>
        <w:t>Office],</w:t>
      </w:r>
      <w:r>
        <w:rPr>
          <w:color w:val="4C535D"/>
          <w:spacing w:val="-9"/>
          <w:sz w:val="22"/>
        </w:rPr>
        <w:t> </w:t>
      </w:r>
      <w:r>
        <w:rPr>
          <w:color w:val="4C535D"/>
          <w:sz w:val="22"/>
        </w:rPr>
        <w:t>1900),</w:t>
      </w:r>
      <w:r>
        <w:rPr>
          <w:color w:val="4C535D"/>
          <w:spacing w:val="-9"/>
          <w:sz w:val="22"/>
        </w:rPr>
        <w:t> </w:t>
      </w:r>
      <w:r>
        <w:rPr>
          <w:color w:val="4C535D"/>
          <w:sz w:val="22"/>
        </w:rPr>
        <w:t>p.</w:t>
      </w:r>
      <w:r>
        <w:rPr>
          <w:color w:val="4C535D"/>
          <w:spacing w:val="-9"/>
          <w:sz w:val="22"/>
        </w:rPr>
        <w:t> </w:t>
      </w:r>
      <w:r>
        <w:rPr>
          <w:color w:val="4C535D"/>
          <w:sz w:val="22"/>
        </w:rPr>
        <w:t>8.</w:t>
      </w:r>
    </w:p>
    <w:p>
      <w:pPr>
        <w:pStyle w:val="BodyText"/>
        <w:tabs>
          <w:tab w:pos="2164" w:val="left" w:leader="none"/>
        </w:tabs>
        <w:spacing w:line="304" w:lineRule="auto" w:before="104"/>
        <w:ind w:left="2164" w:right="1692" w:hanging="360"/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b/>
          <w:color w:val="4C535D"/>
          <w:w w:val="105"/>
        </w:rPr>
        <w:t>Diary</w:t>
      </w:r>
      <w:r>
        <w:rPr>
          <w:b/>
          <w:color w:val="4C535D"/>
          <w:spacing w:val="-9"/>
          <w:w w:val="105"/>
        </w:rPr>
        <w:t> </w:t>
      </w:r>
      <w:r>
        <w:rPr>
          <w:b/>
          <w:color w:val="4C535D"/>
          <w:w w:val="105"/>
        </w:rPr>
        <w:t>[excerpts]:</w:t>
      </w:r>
      <w:r>
        <w:rPr>
          <w:b/>
          <w:color w:val="4C535D"/>
          <w:spacing w:val="-10"/>
          <w:w w:val="105"/>
        </w:rPr>
        <w:t> </w:t>
      </w:r>
      <w:r>
        <w:rPr>
          <w:color w:val="4C535D"/>
          <w:w w:val="105"/>
        </w:rPr>
        <w:t>Diary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Edward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Emerich,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June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14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15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July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12,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1898,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Gilder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Lehrman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Institute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History,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GLC07048.</w:t>
      </w:r>
    </w:p>
    <w:p>
      <w:pPr>
        <w:tabs>
          <w:tab w:pos="2164" w:val="left" w:leader="none"/>
        </w:tabs>
        <w:spacing w:line="304" w:lineRule="auto" w:before="105"/>
        <w:ind w:left="2164" w:right="1434" w:hanging="360"/>
        <w:jc w:val="left"/>
        <w:rPr>
          <w:sz w:val="22"/>
        </w:rPr>
      </w:pPr>
      <w:r>
        <w:rPr>
          <w:rFonts w:ascii="Arial" w:hAnsi="Arial"/>
          <w:color w:val="4C535D"/>
          <w:sz w:val="24"/>
        </w:rPr>
        <w:t>§</w:t>
        <w:tab/>
      </w:r>
      <w:r>
        <w:rPr>
          <w:b/>
          <w:color w:val="4C535D"/>
          <w:sz w:val="22"/>
        </w:rPr>
        <w:t>Print:</w:t>
      </w:r>
      <w:r>
        <w:rPr>
          <w:b/>
          <w:color w:val="4C535D"/>
          <w:spacing w:val="31"/>
          <w:sz w:val="22"/>
        </w:rPr>
        <w:t> </w:t>
      </w:r>
      <w:r>
        <w:rPr>
          <w:i/>
          <w:color w:val="4C535D"/>
          <w:sz w:val="22"/>
        </w:rPr>
        <w:t>Our</w:t>
      </w:r>
      <w:r>
        <w:rPr>
          <w:i/>
          <w:color w:val="4C535D"/>
          <w:spacing w:val="34"/>
          <w:sz w:val="22"/>
        </w:rPr>
        <w:t> </w:t>
      </w:r>
      <w:r>
        <w:rPr>
          <w:i/>
          <w:color w:val="4C535D"/>
          <w:sz w:val="22"/>
        </w:rPr>
        <w:t>Victorious</w:t>
      </w:r>
      <w:r>
        <w:rPr>
          <w:i/>
          <w:color w:val="4C535D"/>
          <w:spacing w:val="35"/>
          <w:sz w:val="22"/>
        </w:rPr>
        <w:t> </w:t>
      </w:r>
      <w:r>
        <w:rPr>
          <w:i/>
          <w:color w:val="4C535D"/>
          <w:sz w:val="22"/>
        </w:rPr>
        <w:t>Fleets</w:t>
      </w:r>
      <w:r>
        <w:rPr>
          <w:i/>
          <w:color w:val="4C535D"/>
          <w:spacing w:val="36"/>
          <w:sz w:val="22"/>
        </w:rPr>
        <w:t> </w:t>
      </w:r>
      <w:r>
        <w:rPr>
          <w:i/>
          <w:color w:val="4C535D"/>
          <w:sz w:val="22"/>
        </w:rPr>
        <w:t>in</w:t>
      </w:r>
      <w:r>
        <w:rPr>
          <w:i/>
          <w:color w:val="4C535D"/>
          <w:spacing w:val="33"/>
          <w:sz w:val="22"/>
        </w:rPr>
        <w:t> </w:t>
      </w:r>
      <w:r>
        <w:rPr>
          <w:i/>
          <w:color w:val="4C535D"/>
          <w:sz w:val="22"/>
        </w:rPr>
        <w:t>Cuban</w:t>
      </w:r>
      <w:r>
        <w:rPr>
          <w:i/>
          <w:color w:val="4C535D"/>
          <w:spacing w:val="33"/>
          <w:sz w:val="22"/>
        </w:rPr>
        <w:t> </w:t>
      </w:r>
      <w:r>
        <w:rPr>
          <w:i/>
          <w:color w:val="4C535D"/>
          <w:sz w:val="22"/>
        </w:rPr>
        <w:t>Waters</w:t>
      </w:r>
      <w:r>
        <w:rPr>
          <w:color w:val="4C535D"/>
          <w:sz w:val="22"/>
        </w:rPr>
        <w:t>,</w:t>
      </w:r>
      <w:r>
        <w:rPr>
          <w:color w:val="4C535D"/>
          <w:spacing w:val="35"/>
          <w:sz w:val="22"/>
        </w:rPr>
        <w:t> </w:t>
      </w:r>
      <w:r>
        <w:rPr>
          <w:color w:val="4C535D"/>
          <w:sz w:val="22"/>
        </w:rPr>
        <w:t>Currier</w:t>
      </w:r>
      <w:r>
        <w:rPr>
          <w:color w:val="4C535D"/>
          <w:spacing w:val="34"/>
          <w:sz w:val="22"/>
        </w:rPr>
        <w:t> </w:t>
      </w:r>
      <w:r>
        <w:rPr>
          <w:color w:val="4C535D"/>
          <w:sz w:val="22"/>
        </w:rPr>
        <w:t>&amp;</w:t>
      </w:r>
      <w:r>
        <w:rPr>
          <w:color w:val="4C535D"/>
          <w:spacing w:val="31"/>
          <w:sz w:val="22"/>
        </w:rPr>
        <w:t> </w:t>
      </w:r>
      <w:r>
        <w:rPr>
          <w:color w:val="4C535D"/>
          <w:sz w:val="22"/>
        </w:rPr>
        <w:t>Ives,</w:t>
      </w:r>
      <w:r>
        <w:rPr>
          <w:color w:val="4C535D"/>
          <w:spacing w:val="35"/>
          <w:sz w:val="22"/>
        </w:rPr>
        <w:t> </w:t>
      </w:r>
      <w:r>
        <w:rPr>
          <w:color w:val="4C535D"/>
          <w:sz w:val="22"/>
        </w:rPr>
        <w:t>New</w:t>
      </w:r>
      <w:r>
        <w:rPr>
          <w:color w:val="4C535D"/>
          <w:spacing w:val="31"/>
          <w:sz w:val="22"/>
        </w:rPr>
        <w:t> </w:t>
      </w:r>
      <w:r>
        <w:rPr>
          <w:color w:val="4C535D"/>
          <w:sz w:val="22"/>
        </w:rPr>
        <w:t>York,</w:t>
      </w:r>
      <w:r>
        <w:rPr>
          <w:color w:val="4C535D"/>
          <w:spacing w:val="35"/>
          <w:sz w:val="22"/>
        </w:rPr>
        <w:t> </w:t>
      </w:r>
      <w:r>
        <w:rPr>
          <w:color w:val="4C535D"/>
          <w:sz w:val="22"/>
        </w:rPr>
        <w:t>1898,</w:t>
      </w:r>
      <w:r>
        <w:rPr>
          <w:color w:val="4C535D"/>
          <w:spacing w:val="36"/>
          <w:sz w:val="22"/>
        </w:rPr>
        <w:t> </w:t>
      </w:r>
      <w:r>
        <w:rPr>
          <w:color w:val="4C535D"/>
          <w:sz w:val="22"/>
        </w:rPr>
        <w:t>The</w:t>
      </w:r>
      <w:r>
        <w:rPr>
          <w:color w:val="4C535D"/>
          <w:spacing w:val="33"/>
          <w:sz w:val="22"/>
        </w:rPr>
        <w:t> </w:t>
      </w:r>
      <w:r>
        <w:rPr>
          <w:color w:val="4C535D"/>
          <w:sz w:val="22"/>
        </w:rPr>
        <w:t>Gilder</w:t>
      </w:r>
      <w:r>
        <w:rPr>
          <w:color w:val="4C535D"/>
          <w:spacing w:val="-52"/>
          <w:sz w:val="22"/>
        </w:rPr>
        <w:t> </w:t>
      </w:r>
      <w:r>
        <w:rPr>
          <w:color w:val="4C535D"/>
          <w:sz w:val="22"/>
        </w:rPr>
        <w:t>Lehrman</w:t>
      </w:r>
      <w:r>
        <w:rPr>
          <w:color w:val="4C535D"/>
          <w:spacing w:val="-7"/>
          <w:sz w:val="22"/>
        </w:rPr>
        <w:t> </w:t>
      </w:r>
      <w:r>
        <w:rPr>
          <w:color w:val="4C535D"/>
          <w:sz w:val="22"/>
        </w:rPr>
        <w:t>Institute</w:t>
      </w:r>
      <w:r>
        <w:rPr>
          <w:color w:val="4C535D"/>
          <w:spacing w:val="-11"/>
          <w:sz w:val="22"/>
        </w:rPr>
        <w:t> </w:t>
      </w:r>
      <w:r>
        <w:rPr>
          <w:color w:val="4C535D"/>
          <w:sz w:val="22"/>
        </w:rPr>
        <w:t>of</w:t>
      </w:r>
      <w:r>
        <w:rPr>
          <w:color w:val="4C535D"/>
          <w:spacing w:val="-7"/>
          <w:sz w:val="22"/>
        </w:rPr>
        <w:t> </w:t>
      </w:r>
      <w:r>
        <w:rPr>
          <w:color w:val="4C535D"/>
          <w:sz w:val="22"/>
        </w:rPr>
        <w:t>American</w:t>
      </w:r>
      <w:r>
        <w:rPr>
          <w:color w:val="4C535D"/>
          <w:spacing w:val="-7"/>
          <w:sz w:val="22"/>
        </w:rPr>
        <w:t> </w:t>
      </w:r>
      <w:r>
        <w:rPr>
          <w:color w:val="4C535D"/>
          <w:sz w:val="22"/>
        </w:rPr>
        <w:t>History,</w:t>
      </w:r>
      <w:r>
        <w:rPr>
          <w:color w:val="4C535D"/>
          <w:spacing w:val="-7"/>
          <w:sz w:val="22"/>
        </w:rPr>
        <w:t> </w:t>
      </w:r>
      <w:r>
        <w:rPr>
          <w:color w:val="4C535D"/>
          <w:sz w:val="22"/>
        </w:rPr>
        <w:t>GLC03534.</w:t>
      </w:r>
    </w:p>
    <w:p>
      <w:pPr>
        <w:tabs>
          <w:tab w:pos="2164" w:val="left" w:leader="none"/>
        </w:tabs>
        <w:spacing w:line="307" w:lineRule="auto" w:before="106"/>
        <w:ind w:left="2164" w:right="1522" w:hanging="360"/>
        <w:jc w:val="left"/>
        <w:rPr>
          <w:sz w:val="22"/>
        </w:rPr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b/>
          <w:color w:val="4C535D"/>
          <w:w w:val="105"/>
          <w:sz w:val="22"/>
        </w:rPr>
        <w:t>Periodical Article [excerpt]: </w:t>
      </w:r>
      <w:r>
        <w:rPr>
          <w:color w:val="4C535D"/>
          <w:w w:val="105"/>
          <w:sz w:val="22"/>
        </w:rPr>
        <w:t>“A Triumphal Parade of Insurgent Troops in Manila” and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“The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Cost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Empire,”</w:t>
      </w:r>
      <w:r>
        <w:rPr>
          <w:color w:val="4C535D"/>
          <w:spacing w:val="-15"/>
          <w:w w:val="105"/>
          <w:sz w:val="22"/>
        </w:rPr>
        <w:t> </w:t>
      </w:r>
      <w:r>
        <w:rPr>
          <w:i/>
          <w:color w:val="4C535D"/>
          <w:spacing w:val="-1"/>
          <w:w w:val="105"/>
          <w:sz w:val="22"/>
        </w:rPr>
        <w:t>Harper’s</w:t>
      </w:r>
      <w:r>
        <w:rPr>
          <w:i/>
          <w:color w:val="4C535D"/>
          <w:spacing w:val="-13"/>
          <w:w w:val="105"/>
          <w:sz w:val="22"/>
        </w:rPr>
        <w:t> </w:t>
      </w:r>
      <w:r>
        <w:rPr>
          <w:i/>
          <w:color w:val="4C535D"/>
          <w:spacing w:val="-1"/>
          <w:w w:val="105"/>
          <w:sz w:val="22"/>
        </w:rPr>
        <w:t>Weekly</w:t>
      </w:r>
      <w:r>
        <w:rPr>
          <w:color w:val="4C535D"/>
          <w:spacing w:val="-1"/>
          <w:w w:val="105"/>
          <w:sz w:val="22"/>
        </w:rPr>
        <w:t>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November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26,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1898,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Gilder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Lehrman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Institute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American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History,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GLC08725.13.</w:t>
      </w:r>
    </w:p>
    <w:p>
      <w:pPr>
        <w:spacing w:line="307" w:lineRule="auto" w:before="108"/>
        <w:ind w:left="2164" w:right="1906" w:hanging="360"/>
        <w:jc w:val="both"/>
        <w:rPr>
          <w:sz w:val="22"/>
        </w:rPr>
      </w:pPr>
      <w:r>
        <w:rPr>
          <w:rFonts w:ascii="Arial" w:hAnsi="Arial"/>
          <w:color w:val="4C535D"/>
          <w:w w:val="105"/>
          <w:sz w:val="24"/>
        </w:rPr>
        <w:t>§</w:t>
      </w:r>
      <w:r>
        <w:rPr>
          <w:rFonts w:ascii="Arial" w:hAnsi="Arial"/>
          <w:color w:val="4C535D"/>
          <w:spacing w:val="9"/>
          <w:w w:val="105"/>
          <w:sz w:val="24"/>
        </w:rPr>
        <w:t> </w:t>
      </w:r>
      <w:r>
        <w:rPr>
          <w:b/>
          <w:color w:val="4C535D"/>
          <w:w w:val="105"/>
          <w:sz w:val="22"/>
        </w:rPr>
        <w:t>Periodical</w:t>
      </w:r>
      <w:r>
        <w:rPr>
          <w:b/>
          <w:color w:val="4C535D"/>
          <w:spacing w:val="-10"/>
          <w:w w:val="105"/>
          <w:sz w:val="22"/>
        </w:rPr>
        <w:t> </w:t>
      </w:r>
      <w:r>
        <w:rPr>
          <w:b/>
          <w:color w:val="4C535D"/>
          <w:w w:val="105"/>
          <w:sz w:val="22"/>
        </w:rPr>
        <w:t>Article</w:t>
      </w:r>
      <w:r>
        <w:rPr>
          <w:b/>
          <w:color w:val="4C535D"/>
          <w:spacing w:val="-7"/>
          <w:w w:val="105"/>
          <w:sz w:val="22"/>
        </w:rPr>
        <w:t> </w:t>
      </w:r>
      <w:r>
        <w:rPr>
          <w:b/>
          <w:color w:val="4C535D"/>
          <w:w w:val="105"/>
          <w:sz w:val="22"/>
        </w:rPr>
        <w:t>[excerpt]:</w:t>
      </w:r>
      <w:r>
        <w:rPr>
          <w:b/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“A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Triumphal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Parade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Insurgent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Troops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5"/>
          <w:w w:val="105"/>
          <w:sz w:val="22"/>
        </w:rPr>
        <w:t> </w:t>
      </w:r>
      <w:r>
        <w:rPr>
          <w:color w:val="4C535D"/>
          <w:w w:val="105"/>
          <w:sz w:val="22"/>
        </w:rPr>
        <w:t>Manila”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sz w:val="22"/>
        </w:rPr>
        <w:t>“Imperialism and the Senate,” </w:t>
      </w:r>
      <w:r>
        <w:rPr>
          <w:i/>
          <w:color w:val="4C535D"/>
          <w:sz w:val="22"/>
        </w:rPr>
        <w:t>Harper’s Weekly</w:t>
      </w:r>
      <w:r>
        <w:rPr>
          <w:color w:val="4C535D"/>
          <w:sz w:val="22"/>
        </w:rPr>
        <w:t>, November 26, 1898, The Gilder Lehrman</w:t>
      </w:r>
      <w:r>
        <w:rPr>
          <w:color w:val="4C535D"/>
          <w:spacing w:val="1"/>
          <w:sz w:val="22"/>
        </w:rPr>
        <w:t> </w:t>
      </w:r>
      <w:r>
        <w:rPr>
          <w:color w:val="4C535D"/>
          <w:w w:val="105"/>
          <w:sz w:val="22"/>
        </w:rPr>
        <w:t>Institute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American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History,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GLC08725.13.</w:t>
      </w:r>
    </w:p>
    <w:p>
      <w:pPr>
        <w:tabs>
          <w:tab w:pos="2164" w:val="left" w:leader="none"/>
        </w:tabs>
        <w:spacing w:line="307" w:lineRule="auto" w:before="103"/>
        <w:ind w:left="2164" w:right="1555" w:hanging="360"/>
        <w:jc w:val="left"/>
        <w:rPr>
          <w:sz w:val="22"/>
        </w:rPr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b/>
          <w:color w:val="4C535D"/>
          <w:sz w:val="22"/>
        </w:rPr>
        <w:t>Treaty [excerpt]: </w:t>
      </w:r>
      <w:r>
        <w:rPr>
          <w:i/>
          <w:color w:val="4C535D"/>
          <w:sz w:val="22"/>
        </w:rPr>
        <w:t>A Treaty of Peace between the United States and Spain</w:t>
      </w:r>
      <w:r>
        <w:rPr>
          <w:color w:val="4C535D"/>
          <w:sz w:val="22"/>
        </w:rPr>
        <w:t>, US Congress, 55th</w:t>
      </w:r>
      <w:r>
        <w:rPr>
          <w:color w:val="4C535D"/>
          <w:spacing w:val="1"/>
          <w:sz w:val="22"/>
        </w:rPr>
        <w:t> </w:t>
      </w:r>
      <w:r>
        <w:rPr>
          <w:color w:val="4C535D"/>
          <w:spacing w:val="-3"/>
          <w:w w:val="105"/>
          <w:sz w:val="22"/>
        </w:rPr>
        <w:t>Cong.,</w:t>
      </w:r>
      <w:r>
        <w:rPr>
          <w:color w:val="4C535D"/>
          <w:spacing w:val="-23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3d</w:t>
      </w:r>
      <w:r>
        <w:rPr>
          <w:color w:val="4C535D"/>
          <w:spacing w:val="-22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sess.,</w:t>
      </w:r>
      <w:r>
        <w:rPr>
          <w:color w:val="4C535D"/>
          <w:spacing w:val="-22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Senate</w:t>
      </w:r>
      <w:r>
        <w:rPr>
          <w:color w:val="4C535D"/>
          <w:spacing w:val="-25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Doc.</w:t>
      </w:r>
      <w:r>
        <w:rPr>
          <w:color w:val="4C535D"/>
          <w:spacing w:val="-22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No.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62,</w:t>
      </w:r>
      <w:r>
        <w:rPr>
          <w:color w:val="4C535D"/>
          <w:spacing w:val="-23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Part</w:t>
      </w:r>
      <w:r>
        <w:rPr>
          <w:color w:val="4C535D"/>
          <w:spacing w:val="-19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1</w:t>
      </w:r>
      <w:r>
        <w:rPr>
          <w:color w:val="4C535D"/>
          <w:spacing w:val="-20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(Washington:</w:t>
      </w:r>
      <w:r>
        <w:rPr>
          <w:color w:val="4C535D"/>
          <w:spacing w:val="-25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Government</w:t>
      </w:r>
      <w:r>
        <w:rPr>
          <w:color w:val="4C535D"/>
          <w:spacing w:val="-19"/>
          <w:w w:val="105"/>
          <w:sz w:val="22"/>
        </w:rPr>
        <w:t> </w:t>
      </w:r>
      <w:r>
        <w:rPr>
          <w:color w:val="4C535D"/>
          <w:spacing w:val="-3"/>
          <w:w w:val="105"/>
          <w:sz w:val="22"/>
        </w:rPr>
        <w:t>Printing</w:t>
      </w:r>
      <w:r>
        <w:rPr>
          <w:color w:val="4C535D"/>
          <w:spacing w:val="-24"/>
          <w:w w:val="105"/>
          <w:sz w:val="22"/>
        </w:rPr>
        <w:t> </w:t>
      </w:r>
      <w:r>
        <w:rPr>
          <w:color w:val="4C535D"/>
          <w:spacing w:val="-2"/>
          <w:w w:val="105"/>
          <w:sz w:val="22"/>
        </w:rPr>
        <w:t>Office,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spacing w:val="-2"/>
          <w:w w:val="105"/>
          <w:sz w:val="22"/>
        </w:rPr>
        <w:t>1899),</w:t>
      </w:r>
      <w:r>
        <w:rPr>
          <w:color w:val="4C535D"/>
          <w:spacing w:val="-23"/>
          <w:w w:val="105"/>
          <w:sz w:val="22"/>
        </w:rPr>
        <w:t> </w:t>
      </w:r>
      <w:r>
        <w:rPr>
          <w:color w:val="4C535D"/>
          <w:spacing w:val="-2"/>
          <w:w w:val="105"/>
          <w:sz w:val="22"/>
        </w:rPr>
        <w:t>pp.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5–6.</w:t>
      </w:r>
    </w:p>
    <w:p>
      <w:pPr>
        <w:spacing w:after="0" w:line="307" w:lineRule="auto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307" w:lineRule="auto" w:before="97"/>
        <w:ind w:left="2164" w:right="1569" w:hanging="360"/>
        <w:jc w:val="both"/>
        <w:rPr>
          <w:sz w:val="22"/>
        </w:rPr>
      </w:pPr>
      <w:r>
        <w:rPr/>
        <w:pict>
          <v:group style="position:absolute;margin-left:0pt;margin-top:-137.734253pt;width:611.5pt;height:136pt;mso-position-horizontal-relative:page;mso-position-vertical-relative:paragraph;z-index:15733248" coordorigin="0,-2755" coordsize="12230,2720">
            <v:shape style="position:absolute;left:0;top:-2755;width:12230;height:2720" coordorigin="0,-2755" coordsize="12230,2720" path="m12230,-2755l0,-2755,0,-36,12230,-1077,12230,-2755xe" filled="true" fillcolor="#e8f5f6" stroked="false">
              <v:path arrowok="t"/>
              <v:fill type="solid"/>
            </v:shape>
            <v:shape style="position:absolute;left:10694;top:-2058;width:133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100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4C535D"/>
          <w:w w:val="95"/>
          <w:sz w:val="24"/>
        </w:rPr>
        <w:t>§</w:t>
      </w:r>
      <w:r>
        <w:rPr>
          <w:rFonts w:ascii="Arial" w:hAnsi="Arial"/>
          <w:color w:val="4C535D"/>
          <w:spacing w:val="1"/>
          <w:w w:val="95"/>
          <w:sz w:val="24"/>
        </w:rPr>
        <w:t> </w:t>
      </w:r>
      <w:r>
        <w:rPr>
          <w:b/>
          <w:color w:val="4C535D"/>
          <w:w w:val="95"/>
          <w:sz w:val="22"/>
        </w:rPr>
        <w:t>Speech [excerpts]: </w:t>
      </w:r>
      <w:r>
        <w:rPr>
          <w:i/>
          <w:color w:val="4C535D"/>
          <w:w w:val="95"/>
          <w:sz w:val="22"/>
        </w:rPr>
        <w:t>Free America Free Cuba Free Philippines: Addresses at a Meeting in Faneuil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sz w:val="22"/>
        </w:rPr>
        <w:t>Hall</w:t>
      </w:r>
      <w:r>
        <w:rPr>
          <w:b/>
          <w:color w:val="4C535D"/>
          <w:sz w:val="22"/>
        </w:rPr>
        <w:t>,</w:t>
      </w:r>
      <w:r>
        <w:rPr>
          <w:b/>
          <w:color w:val="4C535D"/>
          <w:spacing w:val="-7"/>
          <w:sz w:val="22"/>
        </w:rPr>
        <w:t> </w:t>
      </w:r>
      <w:r>
        <w:rPr>
          <w:i/>
          <w:color w:val="4C535D"/>
          <w:sz w:val="22"/>
        </w:rPr>
        <w:t>Saturday,</w:t>
      </w:r>
      <w:r>
        <w:rPr>
          <w:i/>
          <w:color w:val="4C535D"/>
          <w:spacing w:val="-10"/>
          <w:sz w:val="22"/>
        </w:rPr>
        <w:t> </w:t>
      </w:r>
      <w:r>
        <w:rPr>
          <w:i/>
          <w:color w:val="4C535D"/>
          <w:sz w:val="22"/>
        </w:rPr>
        <w:t>March</w:t>
      </w:r>
      <w:r>
        <w:rPr>
          <w:i/>
          <w:color w:val="4C535D"/>
          <w:spacing w:val="-16"/>
          <w:sz w:val="22"/>
        </w:rPr>
        <w:t> </w:t>
      </w:r>
      <w:r>
        <w:rPr>
          <w:i/>
          <w:color w:val="4C535D"/>
          <w:sz w:val="22"/>
        </w:rPr>
        <w:t>30,</w:t>
      </w:r>
      <w:r>
        <w:rPr>
          <w:i/>
          <w:color w:val="4C535D"/>
          <w:spacing w:val="-14"/>
          <w:sz w:val="22"/>
        </w:rPr>
        <w:t> </w:t>
      </w:r>
      <w:r>
        <w:rPr>
          <w:i/>
          <w:color w:val="4C535D"/>
          <w:sz w:val="22"/>
        </w:rPr>
        <w:t>1901</w:t>
      </w:r>
      <w:r>
        <w:rPr>
          <w:i/>
          <w:color w:val="4C535D"/>
          <w:spacing w:val="-14"/>
          <w:sz w:val="22"/>
        </w:rPr>
        <w:t> </w:t>
      </w:r>
      <w:r>
        <w:rPr>
          <w:color w:val="4C535D"/>
          <w:sz w:val="22"/>
        </w:rPr>
        <w:t>(Boston:</w:t>
      </w:r>
      <w:r>
        <w:rPr>
          <w:color w:val="4C535D"/>
          <w:spacing w:val="-14"/>
          <w:sz w:val="22"/>
        </w:rPr>
        <w:t> </w:t>
      </w:r>
      <w:r>
        <w:rPr>
          <w:color w:val="4C535D"/>
          <w:sz w:val="22"/>
        </w:rPr>
        <w:t>New</w:t>
      </w:r>
      <w:r>
        <w:rPr>
          <w:color w:val="4C535D"/>
          <w:spacing w:val="-12"/>
          <w:sz w:val="22"/>
        </w:rPr>
        <w:t> </w:t>
      </w:r>
      <w:r>
        <w:rPr>
          <w:color w:val="4C535D"/>
          <w:sz w:val="22"/>
        </w:rPr>
        <w:t>England</w:t>
      </w:r>
      <w:r>
        <w:rPr>
          <w:color w:val="4C535D"/>
          <w:spacing w:val="-12"/>
          <w:sz w:val="22"/>
        </w:rPr>
        <w:t> </w:t>
      </w:r>
      <w:r>
        <w:rPr>
          <w:color w:val="4C535D"/>
          <w:sz w:val="22"/>
        </w:rPr>
        <w:t>Anti-Imperialist</w:t>
      </w:r>
      <w:r>
        <w:rPr>
          <w:color w:val="4C535D"/>
          <w:spacing w:val="-14"/>
          <w:sz w:val="22"/>
        </w:rPr>
        <w:t> </w:t>
      </w:r>
      <w:r>
        <w:rPr>
          <w:color w:val="4C535D"/>
          <w:sz w:val="22"/>
        </w:rPr>
        <w:t>League,</w:t>
      </w:r>
      <w:r>
        <w:rPr>
          <w:color w:val="4C535D"/>
          <w:spacing w:val="-6"/>
          <w:sz w:val="22"/>
        </w:rPr>
        <w:t> </w:t>
      </w:r>
      <w:r>
        <w:rPr>
          <w:color w:val="4C535D"/>
          <w:sz w:val="22"/>
        </w:rPr>
        <w:t>1901),</w:t>
      </w:r>
      <w:r>
        <w:rPr>
          <w:color w:val="4C535D"/>
          <w:spacing w:val="-7"/>
          <w:sz w:val="22"/>
        </w:rPr>
        <w:t> </w:t>
      </w:r>
      <w:r>
        <w:rPr>
          <w:color w:val="4C535D"/>
          <w:sz w:val="22"/>
        </w:rPr>
        <w:t>pp.</w:t>
      </w:r>
      <w:r>
        <w:rPr>
          <w:color w:val="4C535D"/>
          <w:spacing w:val="-12"/>
          <w:sz w:val="22"/>
        </w:rPr>
        <w:t> </w:t>
      </w:r>
      <w:r>
        <w:rPr>
          <w:color w:val="4C535D"/>
          <w:sz w:val="22"/>
        </w:rPr>
        <w:t>6</w:t>
      </w:r>
      <w:r>
        <w:rPr>
          <w:color w:val="4C535D"/>
          <w:spacing w:val="-10"/>
          <w:sz w:val="22"/>
        </w:rPr>
        <w:t> </w:t>
      </w:r>
      <w:r>
        <w:rPr>
          <w:color w:val="4C535D"/>
          <w:sz w:val="22"/>
        </w:rPr>
        <w:t>and</w:t>
      </w:r>
      <w:r>
        <w:rPr>
          <w:color w:val="4C535D"/>
          <w:spacing w:val="-53"/>
          <w:sz w:val="22"/>
        </w:rPr>
        <w:t> </w:t>
      </w:r>
      <w:r>
        <w:rPr>
          <w:color w:val="4C535D"/>
          <w:sz w:val="22"/>
        </w:rPr>
        <w:t>8.</w:t>
      </w:r>
    </w:p>
    <w:p>
      <w:pPr>
        <w:spacing w:line="304" w:lineRule="auto" w:before="103"/>
        <w:ind w:left="2164" w:right="1490" w:hanging="360"/>
        <w:jc w:val="both"/>
        <w:rPr>
          <w:sz w:val="22"/>
        </w:rPr>
      </w:pPr>
      <w:r>
        <w:rPr>
          <w:rFonts w:ascii="Arial" w:hAnsi="Arial"/>
          <w:color w:val="4C535D"/>
          <w:w w:val="105"/>
          <w:sz w:val="24"/>
        </w:rPr>
        <w:t>§</w:t>
      </w:r>
      <w:r>
        <w:rPr>
          <w:rFonts w:ascii="Arial" w:hAnsi="Arial"/>
          <w:color w:val="4C535D"/>
          <w:spacing w:val="71"/>
          <w:w w:val="105"/>
          <w:sz w:val="24"/>
        </w:rPr>
        <w:t> </w:t>
      </w:r>
      <w:r>
        <w:rPr>
          <w:b/>
          <w:color w:val="4C535D"/>
          <w:w w:val="105"/>
          <w:sz w:val="22"/>
        </w:rPr>
        <w:t>Optional: Declaration of Independence: </w:t>
      </w:r>
      <w:r>
        <w:rPr>
          <w:color w:val="4C535D"/>
          <w:w w:val="105"/>
          <w:sz w:val="22"/>
        </w:rPr>
        <w:t>Both sides used the Declaration of Independence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support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arguments.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An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excerpt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text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being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provided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for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reference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context.</w:t>
      </w:r>
    </w:p>
    <w:p>
      <w:pPr>
        <w:pStyle w:val="ListParagraph"/>
        <w:numPr>
          <w:ilvl w:val="0"/>
          <w:numId w:val="2"/>
        </w:numPr>
        <w:tabs>
          <w:tab w:pos="1805" w:val="left" w:leader="none"/>
        </w:tabs>
        <w:spacing w:line="240" w:lineRule="auto" w:before="144" w:after="0"/>
        <w:ind w:left="1804" w:right="0" w:hanging="361"/>
        <w:jc w:val="both"/>
        <w:rPr>
          <w:sz w:val="22"/>
        </w:rPr>
      </w:pPr>
      <w:r>
        <w:rPr>
          <w:color w:val="4C535D"/>
          <w:sz w:val="22"/>
        </w:rPr>
        <w:t>Activity</w:t>
      </w:r>
      <w:r>
        <w:rPr>
          <w:color w:val="4C535D"/>
          <w:spacing w:val="-8"/>
          <w:sz w:val="22"/>
        </w:rPr>
        <w:t> </w:t>
      </w:r>
      <w:r>
        <w:rPr>
          <w:color w:val="4C535D"/>
          <w:sz w:val="22"/>
        </w:rPr>
        <w:t>Sheets</w:t>
      </w:r>
    </w:p>
    <w:p>
      <w:pPr>
        <w:pStyle w:val="BodyText"/>
        <w:tabs>
          <w:tab w:pos="2164" w:val="left" w:leader="none"/>
        </w:tabs>
        <w:spacing w:before="155"/>
        <w:ind w:left="1804"/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Imperialism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Debate: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Categorizing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Sources</w:t>
      </w:r>
    </w:p>
    <w:p>
      <w:pPr>
        <w:pStyle w:val="BodyText"/>
        <w:tabs>
          <w:tab w:pos="2164" w:val="left" w:leader="none"/>
        </w:tabs>
        <w:spacing w:before="175"/>
        <w:ind w:left="1804"/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Imperialism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Debate: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What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Gained?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What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Lost?</w:t>
      </w:r>
    </w:p>
    <w:p>
      <w:pPr>
        <w:spacing w:after="0"/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spacing w:before="114"/>
      </w:pPr>
      <w:r>
        <w:rPr/>
        <w:pict>
          <v:group style="position:absolute;margin-left:0pt;margin-top:-137.866241pt;width:611.5pt;height:136pt;mso-position-horizontal-relative:page;mso-position-vertical-relative:paragraph;z-index:15733760" coordorigin="0,-2757" coordsize="12230,2720">
            <v:shape style="position:absolute;left:0;top:-2758;width:12230;height:2720" coordorigin="0,-2757" coordsize="12230,2720" path="m12230,-2757l0,-2757,0,-38,12230,-1079,12230,-2757xe" filled="true" fillcolor="#e8f5f6" stroked="false">
              <v:path arrowok="t"/>
              <v:fill type="solid"/>
            </v:shape>
            <v:shape style="position:absolute;left:10694;top:-2061;width:133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101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E2849"/>
        </w:rPr>
        <w:t>PROCEDURE</w:t>
      </w:r>
    </w:p>
    <w:p>
      <w:pPr>
        <w:spacing w:before="272"/>
        <w:ind w:left="1444" w:right="0" w:firstLine="0"/>
        <w:jc w:val="left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0E2849"/>
          <w:w w:val="105"/>
          <w:sz w:val="24"/>
        </w:rPr>
        <w:t>Note</w:t>
      </w:r>
    </w:p>
    <w:p>
      <w:pPr>
        <w:pStyle w:val="BodyText"/>
        <w:spacing w:line="309" w:lineRule="auto" w:before="89"/>
        <w:ind w:left="1444" w:right="1508"/>
      </w:pPr>
      <w:r>
        <w:rPr>
          <w:color w:val="4C535D"/>
          <w:w w:val="105"/>
        </w:rPr>
        <w:t>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this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lesson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there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three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different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activities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choose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from.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Please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read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through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each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before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deciding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which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option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most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appropriate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your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students.</w:t>
      </w:r>
    </w:p>
    <w:p>
      <w:pPr>
        <w:pStyle w:val="Heading3"/>
        <w:spacing w:before="120"/>
        <w:ind w:left="1444" w:right="0"/>
        <w:jc w:val="left"/>
      </w:pPr>
      <w:r>
        <w:rPr>
          <w:color w:val="0E2849"/>
          <w:w w:val="95"/>
        </w:rPr>
        <w:t>Option</w:t>
      </w:r>
      <w:r>
        <w:rPr>
          <w:color w:val="0E2849"/>
          <w:spacing w:val="-13"/>
          <w:w w:val="95"/>
        </w:rPr>
        <w:t> </w:t>
      </w:r>
      <w:r>
        <w:rPr>
          <w:color w:val="0E2849"/>
          <w:w w:val="95"/>
        </w:rPr>
        <w:t>1</w:t>
      </w:r>
    </w:p>
    <w:p>
      <w:pPr>
        <w:pStyle w:val="ListParagraph"/>
        <w:numPr>
          <w:ilvl w:val="0"/>
          <w:numId w:val="3"/>
        </w:numPr>
        <w:tabs>
          <w:tab w:pos="1805" w:val="left" w:leader="none"/>
        </w:tabs>
        <w:spacing w:line="309" w:lineRule="auto" w:before="89" w:after="0"/>
        <w:ind w:left="1804" w:right="1521" w:hanging="360"/>
        <w:jc w:val="left"/>
        <w:rPr>
          <w:sz w:val="22"/>
        </w:rPr>
      </w:pPr>
      <w:r>
        <w:rPr>
          <w:b/>
          <w:color w:val="4C535D"/>
          <w:w w:val="105"/>
          <w:sz w:val="22"/>
        </w:rPr>
        <w:t>Optional</w:t>
      </w:r>
      <w:r>
        <w:rPr>
          <w:color w:val="4C535D"/>
          <w:w w:val="105"/>
          <w:sz w:val="22"/>
        </w:rPr>
        <w:t>: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You</w:t>
      </w:r>
      <w:r>
        <w:rPr>
          <w:color w:val="4C535D"/>
          <w:spacing w:val="-3"/>
          <w:w w:val="105"/>
          <w:sz w:val="22"/>
        </w:rPr>
        <w:t> </w:t>
      </w:r>
      <w:r>
        <w:rPr>
          <w:color w:val="4C535D"/>
          <w:w w:val="105"/>
          <w:sz w:val="22"/>
        </w:rPr>
        <w:t>may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choose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incorporate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Historical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Background</w:t>
      </w:r>
      <w:r>
        <w:rPr>
          <w:color w:val="4C535D"/>
          <w:spacing w:val="-4"/>
          <w:w w:val="105"/>
          <w:sz w:val="22"/>
        </w:rPr>
        <w:t> </w:t>
      </w:r>
      <w:r>
        <w:rPr>
          <w:color w:val="4C535D"/>
          <w:w w:val="105"/>
          <w:sz w:val="22"/>
        </w:rPr>
        <w:t>(and</w:t>
      </w:r>
      <w:r>
        <w:rPr>
          <w:color w:val="4C535D"/>
          <w:spacing w:val="-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Important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Phrases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activity sheet) at any point throughout the two lessons in this unit, or you may discuss the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information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essay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by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Robert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Cherny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with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class.</w:t>
      </w:r>
    </w:p>
    <w:p>
      <w:pPr>
        <w:pStyle w:val="ListParagraph"/>
        <w:numPr>
          <w:ilvl w:val="0"/>
          <w:numId w:val="3"/>
        </w:numPr>
        <w:tabs>
          <w:tab w:pos="1805" w:val="left" w:leader="none"/>
        </w:tabs>
        <w:spacing w:line="309" w:lineRule="auto" w:before="125" w:after="0"/>
        <w:ind w:left="1804" w:right="1720" w:hanging="360"/>
        <w:jc w:val="left"/>
        <w:rPr>
          <w:sz w:val="22"/>
        </w:rPr>
      </w:pPr>
      <w:r>
        <w:rPr>
          <w:color w:val="4C535D"/>
          <w:w w:val="105"/>
          <w:sz w:val="22"/>
        </w:rPr>
        <w:t>Place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into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pairs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small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groups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hand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out,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provide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digital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copy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of,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screen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share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four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“Analyzing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Imperialism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[Political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Cartoon]”</w:t>
      </w:r>
      <w:r>
        <w:rPr>
          <w:color w:val="4C535D"/>
          <w:spacing w:val="-18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sheets.</w:t>
      </w:r>
    </w:p>
    <w:p>
      <w:pPr>
        <w:pStyle w:val="ListParagraph"/>
        <w:numPr>
          <w:ilvl w:val="1"/>
          <w:numId w:val="3"/>
        </w:numPr>
        <w:tabs>
          <w:tab w:pos="2164" w:val="left" w:leader="none"/>
          <w:tab w:pos="2165" w:val="left" w:leader="none"/>
        </w:tabs>
        <w:spacing w:line="292" w:lineRule="auto" w:before="125" w:after="0"/>
        <w:ind w:left="2164" w:right="1858" w:hanging="360"/>
        <w:jc w:val="left"/>
        <w:rPr>
          <w:sz w:val="22"/>
        </w:rPr>
      </w:pPr>
      <w:r>
        <w:rPr>
          <w:color w:val="4C535D"/>
          <w:w w:val="105"/>
          <w:sz w:val="22"/>
        </w:rPr>
        <w:t>Students will analyze the primary sources and determine if the messages are pro- or anti-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imperialist.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will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cite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from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support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answers.</w:t>
      </w:r>
    </w:p>
    <w:p>
      <w:pPr>
        <w:pStyle w:val="ListParagraph"/>
        <w:numPr>
          <w:ilvl w:val="0"/>
          <w:numId w:val="3"/>
        </w:numPr>
        <w:tabs>
          <w:tab w:pos="1805" w:val="left" w:leader="none"/>
        </w:tabs>
        <w:spacing w:line="312" w:lineRule="auto" w:before="142" w:after="0"/>
        <w:ind w:left="1804" w:right="1565" w:hanging="360"/>
        <w:jc w:val="left"/>
        <w:rPr>
          <w:sz w:val="22"/>
        </w:rPr>
      </w:pPr>
      <w:r>
        <w:rPr>
          <w:color w:val="4C535D"/>
          <w:w w:val="105"/>
          <w:sz w:val="22"/>
        </w:rPr>
        <w:t>Lead the students through the analysis of one of the political cartoons as a class. Have students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conduct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brief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30-second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analysis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own.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volunteer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ideas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about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message(s)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cartoon.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perfectly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fine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disagree.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Next,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cite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from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political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cartoon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that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supports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answer.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discussion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analysis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crucial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deeper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understanding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source.</w:t>
      </w:r>
    </w:p>
    <w:p>
      <w:pPr>
        <w:pStyle w:val="ListParagraph"/>
        <w:numPr>
          <w:ilvl w:val="0"/>
          <w:numId w:val="3"/>
        </w:numPr>
        <w:tabs>
          <w:tab w:pos="1805" w:val="left" w:leader="none"/>
        </w:tabs>
        <w:spacing w:line="314" w:lineRule="auto" w:before="118" w:after="0"/>
        <w:ind w:left="1804" w:right="2143" w:hanging="360"/>
        <w:jc w:val="left"/>
        <w:rPr>
          <w:sz w:val="22"/>
        </w:rPr>
      </w:pPr>
      <w:r>
        <w:rPr>
          <w:color w:val="4C535D"/>
          <w:w w:val="105"/>
          <w:sz w:val="22"/>
        </w:rPr>
        <w:t>Have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complete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analysis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remaining</w:t>
      </w:r>
      <w:r>
        <w:rPr>
          <w:color w:val="4C535D"/>
          <w:spacing w:val="-19"/>
          <w:w w:val="105"/>
          <w:sz w:val="22"/>
        </w:rPr>
        <w:t> </w:t>
      </w:r>
      <w:r>
        <w:rPr>
          <w:color w:val="4C535D"/>
          <w:w w:val="105"/>
          <w:sz w:val="22"/>
        </w:rPr>
        <w:t>political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cartoons.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If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you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are</w:t>
      </w:r>
      <w:r>
        <w:rPr>
          <w:color w:val="4C535D"/>
          <w:spacing w:val="-19"/>
          <w:w w:val="105"/>
          <w:sz w:val="22"/>
        </w:rPr>
        <w:t> </w:t>
      </w:r>
      <w:r>
        <w:rPr>
          <w:color w:val="4C535D"/>
          <w:w w:val="105"/>
          <w:sz w:val="22"/>
        </w:rPr>
        <w:t>working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remotely,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you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may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choose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place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breakout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rooms.</w:t>
      </w:r>
    </w:p>
    <w:p>
      <w:pPr>
        <w:pStyle w:val="ListParagraph"/>
        <w:numPr>
          <w:ilvl w:val="0"/>
          <w:numId w:val="3"/>
        </w:numPr>
        <w:tabs>
          <w:tab w:pos="1805" w:val="left" w:leader="none"/>
        </w:tabs>
        <w:spacing w:line="314" w:lineRule="auto" w:before="114" w:after="0"/>
        <w:ind w:left="1804" w:right="1763" w:hanging="360"/>
        <w:jc w:val="left"/>
        <w:rPr>
          <w:sz w:val="22"/>
        </w:rPr>
      </w:pPr>
      <w:r>
        <w:rPr>
          <w:color w:val="4C535D"/>
          <w:w w:val="105"/>
          <w:sz w:val="22"/>
        </w:rPr>
        <w:t>Upon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completion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four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sheets,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hand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out,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provide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digital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copy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of,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screen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share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rest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Analyzing</w:t>
      </w:r>
      <w:r>
        <w:rPr>
          <w:color w:val="4C535D"/>
          <w:spacing w:val="-20"/>
          <w:w w:val="105"/>
          <w:sz w:val="22"/>
        </w:rPr>
        <w:t> </w:t>
      </w:r>
      <w:r>
        <w:rPr>
          <w:color w:val="4C535D"/>
          <w:w w:val="105"/>
          <w:sz w:val="22"/>
        </w:rPr>
        <w:t>Imperialism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sheets.</w:t>
      </w:r>
    </w:p>
    <w:p>
      <w:pPr>
        <w:pStyle w:val="ListParagraph"/>
        <w:numPr>
          <w:ilvl w:val="0"/>
          <w:numId w:val="3"/>
        </w:numPr>
        <w:tabs>
          <w:tab w:pos="1805" w:val="left" w:leader="none"/>
        </w:tabs>
        <w:spacing w:line="312" w:lineRule="auto" w:before="115" w:after="0"/>
        <w:ind w:left="1804" w:right="1589" w:hanging="360"/>
        <w:jc w:val="left"/>
        <w:rPr>
          <w:sz w:val="22"/>
        </w:rPr>
      </w:pPr>
      <w:r>
        <w:rPr>
          <w:color w:val="4C535D"/>
          <w:w w:val="105"/>
          <w:sz w:val="22"/>
        </w:rPr>
        <w:t>Lead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“share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read”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one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texts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before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they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complete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rest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sheets. To share read the text, have the students follow along silently while you begin to read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aloud, modeling prosody, inflection, and punctuation. Ask the class to join in with the reading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after a few sentences while you continue to read aloud. This technique will support struggling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readers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English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language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learners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(ELL).</w:t>
      </w:r>
    </w:p>
    <w:p>
      <w:pPr>
        <w:pStyle w:val="ListParagraph"/>
        <w:numPr>
          <w:ilvl w:val="0"/>
          <w:numId w:val="3"/>
        </w:numPr>
        <w:tabs>
          <w:tab w:pos="1805" w:val="left" w:leader="none"/>
        </w:tabs>
        <w:spacing w:line="240" w:lineRule="auto" w:before="122" w:after="0"/>
        <w:ind w:left="1804" w:right="0" w:hanging="361"/>
        <w:jc w:val="left"/>
        <w:rPr>
          <w:sz w:val="22"/>
        </w:rPr>
      </w:pPr>
      <w:r>
        <w:rPr>
          <w:color w:val="4C535D"/>
          <w:w w:val="105"/>
          <w:sz w:val="22"/>
        </w:rPr>
        <w:t>Have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complete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remaining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sheets.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2164" w:val="left" w:leader="none"/>
        </w:tabs>
        <w:spacing w:line="268" w:lineRule="auto" w:before="97"/>
        <w:ind w:left="2164" w:right="1639" w:hanging="360"/>
      </w:pPr>
      <w:r>
        <w:rPr/>
        <w:pict>
          <v:group style="position:absolute;margin-left:0pt;margin-top:-137.734253pt;width:611.5pt;height:136pt;mso-position-horizontal-relative:page;mso-position-vertical-relative:paragraph;z-index:15734272" coordorigin="0,-2755" coordsize="12230,2720">
            <v:shape style="position:absolute;left:0;top:-2755;width:12230;height:2720" coordorigin="0,-2755" coordsize="12230,2720" path="m12230,-2755l0,-2755,0,-36,12230,-1077,12230,-2755xe" filled="true" fillcolor="#e8f5f6" stroked="false">
              <v:path arrowok="t"/>
              <v:fill type="solid"/>
            </v:shape>
            <v:shape style="position:absolute;left:10612;top:-2058;width:212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0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color w:val="4C535D"/>
          <w:w w:val="105"/>
        </w:rPr>
        <w:t>As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with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political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cartoons,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students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will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analyze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primary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sources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determine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messages are pro- or anti-imperialist. They will cite evidence from the primary sources to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support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answers.</w:t>
      </w:r>
    </w:p>
    <w:p>
      <w:pPr>
        <w:pStyle w:val="BodyText"/>
        <w:tabs>
          <w:tab w:pos="2164" w:val="left" w:leader="none"/>
        </w:tabs>
        <w:spacing w:line="268" w:lineRule="auto" w:before="218"/>
        <w:ind w:left="2164" w:right="1502" w:hanging="360"/>
      </w:pPr>
      <w:r>
        <w:rPr>
          <w:rFonts w:ascii="Arial" w:hAnsi="Arial"/>
          <w:color w:val="4C535D"/>
          <w:w w:val="105"/>
          <w:sz w:val="24"/>
        </w:rPr>
        <w:t>§</w:t>
        <w:tab/>
      </w:r>
      <w:r>
        <w:rPr>
          <w:b/>
          <w:color w:val="4C535D"/>
          <w:w w:val="105"/>
        </w:rPr>
        <w:t>Optional</w:t>
      </w:r>
      <w:r>
        <w:rPr>
          <w:color w:val="4C535D"/>
          <w:w w:val="105"/>
        </w:rPr>
        <w:t>: Some of the primary sources refer to the Declaration of Independence. You may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choose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distribute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Declaration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(provided)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focus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some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class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discussion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on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how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05"/>
        </w:rPr>
        <w:t>pro-imperialists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anti-imperialists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used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rhetoric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Declaration.</w:t>
      </w:r>
    </w:p>
    <w:p>
      <w:pPr>
        <w:pStyle w:val="ListParagraph"/>
        <w:numPr>
          <w:ilvl w:val="0"/>
          <w:numId w:val="3"/>
        </w:numPr>
        <w:tabs>
          <w:tab w:pos="1805" w:val="left" w:leader="none"/>
        </w:tabs>
        <w:spacing w:line="309" w:lineRule="auto" w:before="66" w:after="0"/>
        <w:ind w:left="1804" w:right="1747" w:hanging="360"/>
        <w:jc w:val="left"/>
        <w:rPr>
          <w:sz w:val="22"/>
        </w:rPr>
      </w:pPr>
      <w:r>
        <w:rPr>
          <w:color w:val="4C535D"/>
          <w:w w:val="105"/>
          <w:sz w:val="22"/>
        </w:rPr>
        <w:t>When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completed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all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sheets,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discuss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which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w w:val="105"/>
          <w:sz w:val="22"/>
        </w:rPr>
        <w:t>had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greatest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impact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most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effective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message.</w:t>
      </w:r>
    </w:p>
    <w:p>
      <w:pPr>
        <w:pStyle w:val="ListParagraph"/>
        <w:numPr>
          <w:ilvl w:val="0"/>
          <w:numId w:val="3"/>
        </w:numPr>
        <w:tabs>
          <w:tab w:pos="1805" w:val="left" w:leader="none"/>
        </w:tabs>
        <w:spacing w:line="312" w:lineRule="auto" w:before="125" w:after="0"/>
        <w:ind w:left="1804" w:right="1648" w:hanging="360"/>
        <w:jc w:val="left"/>
        <w:rPr>
          <w:sz w:val="22"/>
        </w:rPr>
      </w:pPr>
      <w:r>
        <w:rPr>
          <w:color w:val="4C535D"/>
          <w:w w:val="105"/>
          <w:sz w:val="22"/>
        </w:rPr>
        <w:t>Have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answer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essential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question: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did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United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States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gain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lose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result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spacing w:val="-2"/>
          <w:w w:val="105"/>
          <w:sz w:val="22"/>
        </w:rPr>
        <w:t>of </w:t>
      </w:r>
      <w:r>
        <w:rPr>
          <w:color w:val="4C535D"/>
          <w:spacing w:val="-1"/>
          <w:w w:val="105"/>
          <w:sz w:val="22"/>
        </w:rPr>
        <w:t>imperialism? This may be completed as a wrap-up discussion or an exit-ticket activity. They</w:t>
      </w:r>
      <w:r>
        <w:rPr>
          <w:color w:val="4C535D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may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use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“Imperialism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Debate: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Gained?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Lost?”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sheet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outline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arguments.</w:t>
      </w:r>
    </w:p>
    <w:p>
      <w:pPr>
        <w:spacing w:after="0" w:line="312" w:lineRule="auto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spacing w:before="114"/>
        <w:ind w:left="1444" w:right="0"/>
        <w:jc w:val="left"/>
      </w:pPr>
      <w:r>
        <w:rPr/>
        <w:pict>
          <v:group style="position:absolute;margin-left:0pt;margin-top:-137.844269pt;width:611.5pt;height:136pt;mso-position-horizontal-relative:page;mso-position-vertical-relative:paragraph;z-index:15734784" coordorigin="0,-2757" coordsize="12230,2720">
            <v:shape style="position:absolute;left:0;top:-2757;width:12230;height:2720" coordorigin="0,-2757" coordsize="12230,2720" path="m12230,-2757l0,-2757,0,-38,12230,-1079,12230,-2757xe" filled="true" fillcolor="#e8f5f6" stroked="false">
              <v:path arrowok="t"/>
              <v:fill type="solid"/>
            </v:shape>
            <v:shape style="position:absolute;left:10651;top:-2060;width:174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75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E2849"/>
          <w:w w:val="95"/>
        </w:rPr>
        <w:t>Option</w:t>
      </w:r>
      <w:r>
        <w:rPr>
          <w:color w:val="0E2849"/>
          <w:spacing w:val="-9"/>
          <w:w w:val="95"/>
        </w:rPr>
        <w:t> </w:t>
      </w:r>
      <w:r>
        <w:rPr>
          <w:color w:val="0E2849"/>
          <w:w w:val="95"/>
        </w:rPr>
        <w:t>2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71" w:lineRule="auto" w:before="84" w:after="0"/>
        <w:ind w:left="1804" w:right="1521" w:hanging="360"/>
        <w:jc w:val="left"/>
        <w:rPr>
          <w:sz w:val="22"/>
        </w:rPr>
      </w:pPr>
      <w:r>
        <w:rPr>
          <w:b/>
          <w:color w:val="4C535D"/>
          <w:w w:val="105"/>
          <w:sz w:val="22"/>
        </w:rPr>
        <w:t>Optional</w:t>
      </w:r>
      <w:r>
        <w:rPr>
          <w:color w:val="4C535D"/>
          <w:w w:val="105"/>
          <w:sz w:val="22"/>
        </w:rPr>
        <w:t>: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You</w:t>
      </w:r>
      <w:r>
        <w:rPr>
          <w:color w:val="4C535D"/>
          <w:spacing w:val="-4"/>
          <w:w w:val="105"/>
          <w:sz w:val="22"/>
        </w:rPr>
        <w:t> </w:t>
      </w:r>
      <w:r>
        <w:rPr>
          <w:color w:val="4C535D"/>
          <w:w w:val="105"/>
          <w:sz w:val="22"/>
        </w:rPr>
        <w:t>may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choose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incorporate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Historical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Background</w:t>
      </w:r>
      <w:r>
        <w:rPr>
          <w:color w:val="4C535D"/>
          <w:spacing w:val="-4"/>
          <w:w w:val="105"/>
          <w:sz w:val="22"/>
        </w:rPr>
        <w:t> </w:t>
      </w:r>
      <w:r>
        <w:rPr>
          <w:color w:val="4C535D"/>
          <w:w w:val="105"/>
          <w:sz w:val="22"/>
        </w:rPr>
        <w:t>(and</w:t>
      </w:r>
      <w:r>
        <w:rPr>
          <w:color w:val="4C535D"/>
          <w:spacing w:val="-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Important</w:t>
      </w:r>
      <w:r>
        <w:rPr>
          <w:color w:val="4C535D"/>
          <w:spacing w:val="-5"/>
          <w:w w:val="105"/>
          <w:sz w:val="22"/>
        </w:rPr>
        <w:t> </w:t>
      </w:r>
      <w:r>
        <w:rPr>
          <w:color w:val="4C535D"/>
          <w:w w:val="105"/>
          <w:sz w:val="22"/>
        </w:rPr>
        <w:t>Phrases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activity sheet) at any point throughout the two lessons in this unit, or you may discuss the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information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essay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by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Robert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Cherny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with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class.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73" w:lineRule="auto" w:before="237" w:after="0"/>
        <w:ind w:left="1804" w:right="1461" w:hanging="360"/>
        <w:jc w:val="left"/>
        <w:rPr>
          <w:sz w:val="22"/>
        </w:rPr>
      </w:pPr>
      <w:r>
        <w:rPr>
          <w:color w:val="4C535D"/>
          <w:w w:val="105"/>
          <w:sz w:val="22"/>
        </w:rPr>
        <w:t>Place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into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pairs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small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groups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hand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out,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provide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digital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copy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of,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screen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share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all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without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activities,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starting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page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38.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71" w:lineRule="auto" w:before="234" w:after="0"/>
        <w:ind w:left="1804" w:right="1565" w:hanging="360"/>
        <w:jc w:val="left"/>
        <w:rPr>
          <w:sz w:val="22"/>
        </w:rPr>
      </w:pPr>
      <w:r>
        <w:rPr>
          <w:color w:val="4C535D"/>
          <w:w w:val="105"/>
          <w:sz w:val="22"/>
        </w:rPr>
        <w:t>Lead the students through the analysis of one of the political cartoons as a class. Have students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conduct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brief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30-second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analysis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own.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volunteer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ideas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about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message(s)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cartoon.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perfectly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fine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disagree.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Next,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cite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from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political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cartoon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that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supports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answer.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discussion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analysis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crucial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deeper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understanding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source.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71" w:lineRule="auto" w:before="242" w:after="0"/>
        <w:ind w:left="1804" w:right="1461" w:hanging="360"/>
        <w:jc w:val="left"/>
        <w:rPr>
          <w:sz w:val="22"/>
        </w:rPr>
      </w:pPr>
      <w:r>
        <w:rPr>
          <w:color w:val="4C535D"/>
          <w:w w:val="105"/>
          <w:sz w:val="22"/>
        </w:rPr>
        <w:t>Lead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“share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read”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one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texts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before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they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complete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rest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activity.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share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read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text,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follow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along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silently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while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you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begin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read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aloud,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modeling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w w:val="105"/>
          <w:sz w:val="22"/>
        </w:rPr>
        <w:t>prosody,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inflection,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punctuation.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Ask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class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9"/>
          <w:w w:val="105"/>
          <w:sz w:val="22"/>
        </w:rPr>
        <w:t> </w:t>
      </w:r>
      <w:r>
        <w:rPr>
          <w:color w:val="4C535D"/>
          <w:w w:val="105"/>
          <w:sz w:val="22"/>
        </w:rPr>
        <w:t>join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with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reading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after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few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sentences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while you continue to read aloud. This technique will support struggling readers and English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language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learners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(ELL).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71" w:lineRule="auto" w:before="241" w:after="0"/>
        <w:ind w:left="1804" w:right="1445" w:hanging="360"/>
        <w:jc w:val="left"/>
        <w:rPr>
          <w:sz w:val="22"/>
        </w:rPr>
      </w:pPr>
      <w:r>
        <w:rPr>
          <w:color w:val="4C535D"/>
          <w:w w:val="105"/>
          <w:sz w:val="22"/>
        </w:rPr>
        <w:t>Have students complete the analysis of the cartoons and text by dividing the documents into two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categories,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identifying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each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as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either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pro-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anti-imperialist.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you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are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working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remotely,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you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may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choose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place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breakout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rooms.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73" w:lineRule="auto" w:before="236" w:after="0"/>
        <w:ind w:left="1804" w:right="1623" w:hanging="360"/>
        <w:jc w:val="both"/>
        <w:rPr>
          <w:sz w:val="22"/>
        </w:rPr>
      </w:pPr>
      <w:r>
        <w:rPr>
          <w:color w:val="4C535D"/>
          <w:w w:val="105"/>
          <w:sz w:val="22"/>
        </w:rPr>
        <w:t>When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completed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categorization,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cite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from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each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source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support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decisions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“Imperialism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Debate: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Categorizing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Sources”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56"/>
          <w:w w:val="105"/>
          <w:sz w:val="22"/>
        </w:rPr>
        <w:t> </w:t>
      </w:r>
      <w:r>
        <w:rPr>
          <w:color w:val="4C535D"/>
          <w:w w:val="105"/>
          <w:sz w:val="22"/>
        </w:rPr>
        <w:t>sheet.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73" w:lineRule="auto" w:before="234" w:after="0"/>
        <w:ind w:left="1804" w:right="1712" w:hanging="360"/>
        <w:jc w:val="both"/>
        <w:rPr>
          <w:sz w:val="22"/>
        </w:rPr>
      </w:pPr>
      <w:r>
        <w:rPr>
          <w:color w:val="4C535D"/>
          <w:w w:val="105"/>
          <w:sz w:val="22"/>
        </w:rPr>
        <w:t>When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completed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sheet,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discuss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which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had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greatest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impact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most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effective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message.</w:t>
      </w:r>
    </w:p>
    <w:p>
      <w:pPr>
        <w:pStyle w:val="ListParagraph"/>
        <w:numPr>
          <w:ilvl w:val="0"/>
          <w:numId w:val="4"/>
        </w:numPr>
        <w:tabs>
          <w:tab w:pos="1805" w:val="left" w:leader="none"/>
        </w:tabs>
        <w:spacing w:line="271" w:lineRule="auto" w:before="235" w:after="0"/>
        <w:ind w:left="1804" w:right="1649" w:hanging="360"/>
        <w:jc w:val="left"/>
        <w:rPr>
          <w:sz w:val="22"/>
        </w:rPr>
      </w:pPr>
      <w:r>
        <w:rPr>
          <w:color w:val="4C535D"/>
          <w:w w:val="105"/>
          <w:sz w:val="22"/>
        </w:rPr>
        <w:t>Have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answer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essential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question: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did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United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States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gain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lose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result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 imperialism? This may be completed as a wrap-up discussion or an exit-ticket activity. They</w:t>
      </w:r>
      <w:r>
        <w:rPr>
          <w:color w:val="4C535D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may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use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“Imperialism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Debate: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Gained?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Lost?”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sheet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outline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arguments.</w:t>
      </w:r>
    </w:p>
    <w:p>
      <w:pPr>
        <w:spacing w:after="0" w:line="271" w:lineRule="auto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3"/>
        <w:spacing w:before="114"/>
        <w:ind w:left="1444" w:right="0"/>
        <w:jc w:val="left"/>
      </w:pPr>
      <w:r>
        <w:rPr/>
        <w:pict>
          <v:group style="position:absolute;margin-left:0pt;margin-top:-137.844269pt;width:611.5pt;height:136pt;mso-position-horizontal-relative:page;mso-position-vertical-relative:paragraph;z-index:15735296" coordorigin="0,-2757" coordsize="12230,2720">
            <v:shape style="position:absolute;left:0;top:-2757;width:12230;height:2720" coordorigin="0,-2757" coordsize="12230,2720" path="m12230,-2757l0,-2757,0,-38,12230,-1079,12230,-2757xe" filled="true" fillcolor="#e8f5f6" stroked="false">
              <v:path arrowok="t"/>
              <v:fill type="solid"/>
            </v:shape>
            <v:shape style="position:absolute;left:10627;top:-2060;width:197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85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E2849"/>
          <w:w w:val="95"/>
        </w:rPr>
        <w:t>Option</w:t>
      </w:r>
      <w:r>
        <w:rPr>
          <w:color w:val="0E2849"/>
          <w:spacing w:val="-7"/>
          <w:w w:val="95"/>
        </w:rPr>
        <w:t> </w:t>
      </w:r>
      <w:r>
        <w:rPr>
          <w:color w:val="0E2849"/>
          <w:w w:val="95"/>
        </w:rPr>
        <w:t>3</w:t>
      </w:r>
    </w:p>
    <w:p>
      <w:pPr>
        <w:pStyle w:val="BodyText"/>
        <w:spacing w:before="89"/>
        <w:ind w:left="1444"/>
      </w:pPr>
      <w:r>
        <w:rPr>
          <w:color w:val="4C535D"/>
          <w:spacing w:val="-1"/>
          <w:w w:val="105"/>
        </w:rPr>
        <w:t>If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time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or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student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learning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level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consideration,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21"/>
          <w:w w:val="105"/>
        </w:rPr>
        <w:t> </w:t>
      </w:r>
      <w:r>
        <w:rPr>
          <w:color w:val="4C535D"/>
          <w:w w:val="105"/>
        </w:rPr>
        <w:t>following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modifications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may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considered.</w:t>
      </w:r>
    </w:p>
    <w:p>
      <w:pPr>
        <w:pStyle w:val="ListParagraph"/>
        <w:numPr>
          <w:ilvl w:val="0"/>
          <w:numId w:val="5"/>
        </w:numPr>
        <w:tabs>
          <w:tab w:pos="1805" w:val="left" w:leader="none"/>
        </w:tabs>
        <w:spacing w:line="312" w:lineRule="auto" w:before="189" w:after="0"/>
        <w:ind w:left="1804" w:right="1622" w:hanging="360"/>
        <w:jc w:val="left"/>
        <w:rPr>
          <w:sz w:val="22"/>
        </w:rPr>
      </w:pPr>
      <w:r>
        <w:rPr>
          <w:color w:val="4C535D"/>
          <w:w w:val="105"/>
          <w:sz w:val="22"/>
        </w:rPr>
        <w:t>Optional: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You</w:t>
      </w:r>
      <w:r>
        <w:rPr>
          <w:color w:val="4C535D"/>
          <w:spacing w:val="-6"/>
          <w:w w:val="105"/>
          <w:sz w:val="22"/>
        </w:rPr>
        <w:t> </w:t>
      </w:r>
      <w:r>
        <w:rPr>
          <w:color w:val="4C535D"/>
          <w:w w:val="105"/>
          <w:sz w:val="22"/>
        </w:rPr>
        <w:t>may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choose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incorporate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Historical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Background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(and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Important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Phrases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w w:val="105"/>
          <w:sz w:val="22"/>
        </w:rPr>
        <w:t>activity sheet) at any point throughout the two lessons in this unit, or you may discuss the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information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essay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by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Robert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Cherny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with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class.</w:t>
      </w:r>
    </w:p>
    <w:p>
      <w:pPr>
        <w:pStyle w:val="ListParagraph"/>
        <w:numPr>
          <w:ilvl w:val="0"/>
          <w:numId w:val="5"/>
        </w:numPr>
        <w:tabs>
          <w:tab w:pos="1805" w:val="left" w:leader="none"/>
        </w:tabs>
        <w:spacing w:line="312" w:lineRule="auto" w:before="122" w:after="0"/>
        <w:ind w:left="1804" w:right="1720" w:hanging="360"/>
        <w:jc w:val="left"/>
        <w:rPr>
          <w:sz w:val="22"/>
        </w:rPr>
      </w:pPr>
      <w:r>
        <w:rPr>
          <w:color w:val="4C535D"/>
          <w:w w:val="105"/>
          <w:sz w:val="22"/>
        </w:rPr>
        <w:t>Place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into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pairs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small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groups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hand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out,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provide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digital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copy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of,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screen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share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 following primary sources. You may use either </w:t>
      </w:r>
      <w:r>
        <w:rPr>
          <w:color w:val="4C535D"/>
          <w:w w:val="105"/>
          <w:sz w:val="22"/>
        </w:rPr>
        <w:t>the Analyzing Imperialism activity sheets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(starting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page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18)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if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using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Option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Procedure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4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below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pages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without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activities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(starting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page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38)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if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using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Option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B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Procedure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4.</w:t>
      </w:r>
    </w:p>
    <w:p>
      <w:pPr>
        <w:pStyle w:val="ListParagraph"/>
        <w:numPr>
          <w:ilvl w:val="1"/>
          <w:numId w:val="5"/>
        </w:numPr>
        <w:tabs>
          <w:tab w:pos="2164" w:val="left" w:leader="none"/>
          <w:tab w:pos="2165" w:val="left" w:leader="none"/>
        </w:tabs>
        <w:spacing w:line="240" w:lineRule="auto" w:before="120" w:after="0"/>
        <w:ind w:left="2164" w:right="0" w:hanging="361"/>
        <w:jc w:val="left"/>
        <w:rPr>
          <w:sz w:val="22"/>
        </w:rPr>
      </w:pPr>
      <w:r>
        <w:rPr>
          <w:color w:val="4C535D"/>
          <w:spacing w:val="-1"/>
          <w:w w:val="105"/>
          <w:sz w:val="22"/>
        </w:rPr>
        <w:t>Political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Cartoon: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“His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128th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Birthday”</w:t>
      </w:r>
    </w:p>
    <w:p>
      <w:pPr>
        <w:pStyle w:val="ListParagraph"/>
        <w:numPr>
          <w:ilvl w:val="1"/>
          <w:numId w:val="5"/>
        </w:numPr>
        <w:tabs>
          <w:tab w:pos="2165" w:val="left" w:leader="none"/>
        </w:tabs>
        <w:spacing w:line="240" w:lineRule="auto" w:before="73" w:after="0"/>
        <w:ind w:left="2164" w:right="0" w:hanging="361"/>
        <w:jc w:val="left"/>
        <w:rPr>
          <w:sz w:val="22"/>
        </w:rPr>
      </w:pPr>
      <w:r>
        <w:rPr>
          <w:color w:val="4C535D"/>
          <w:spacing w:val="-1"/>
          <w:w w:val="105"/>
          <w:sz w:val="22"/>
        </w:rPr>
        <w:t>Political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Cartoon: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“We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Must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Finish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Nicaragua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Canal”</w:t>
      </w:r>
    </w:p>
    <w:p>
      <w:pPr>
        <w:pStyle w:val="ListParagraph"/>
        <w:numPr>
          <w:ilvl w:val="1"/>
          <w:numId w:val="5"/>
        </w:numPr>
        <w:tabs>
          <w:tab w:pos="2164" w:val="left" w:leader="none"/>
          <w:tab w:pos="2165" w:val="left" w:leader="none"/>
        </w:tabs>
        <w:spacing w:line="240" w:lineRule="auto" w:before="78" w:after="0"/>
        <w:ind w:left="2164" w:right="0" w:hanging="361"/>
        <w:jc w:val="left"/>
        <w:rPr>
          <w:sz w:val="22"/>
        </w:rPr>
      </w:pPr>
      <w:r>
        <w:rPr>
          <w:color w:val="4C535D"/>
          <w:spacing w:val="-1"/>
          <w:w w:val="105"/>
          <w:sz w:val="22"/>
        </w:rPr>
        <w:t>Newspaper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Article: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“A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Definition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Imperialism”</w:t>
      </w:r>
    </w:p>
    <w:p>
      <w:pPr>
        <w:pStyle w:val="ListParagraph"/>
        <w:numPr>
          <w:ilvl w:val="1"/>
          <w:numId w:val="5"/>
        </w:numPr>
        <w:tabs>
          <w:tab w:pos="2165" w:val="left" w:leader="none"/>
        </w:tabs>
        <w:spacing w:line="240" w:lineRule="auto" w:before="74" w:after="0"/>
        <w:ind w:left="2164" w:right="0" w:hanging="361"/>
        <w:jc w:val="left"/>
        <w:rPr>
          <w:sz w:val="22"/>
        </w:rPr>
      </w:pPr>
      <w:r>
        <w:rPr>
          <w:color w:val="4C535D"/>
          <w:sz w:val="22"/>
        </w:rPr>
        <w:t>Newspaper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Article: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“Only</w:t>
      </w:r>
      <w:r>
        <w:rPr>
          <w:color w:val="4C535D"/>
          <w:spacing w:val="-1"/>
          <w:sz w:val="22"/>
        </w:rPr>
        <w:t> </w:t>
      </w:r>
      <w:r>
        <w:rPr>
          <w:color w:val="4C535D"/>
          <w:sz w:val="22"/>
        </w:rPr>
        <w:t>a</w:t>
      </w:r>
      <w:r>
        <w:rPr>
          <w:color w:val="4C535D"/>
          <w:spacing w:val="2"/>
          <w:sz w:val="22"/>
        </w:rPr>
        <w:t> </w:t>
      </w:r>
      <w:r>
        <w:rPr>
          <w:color w:val="4C535D"/>
          <w:sz w:val="22"/>
        </w:rPr>
        <w:t>Bugaboo”</w:t>
      </w:r>
    </w:p>
    <w:p>
      <w:pPr>
        <w:pStyle w:val="ListParagraph"/>
        <w:numPr>
          <w:ilvl w:val="1"/>
          <w:numId w:val="5"/>
        </w:numPr>
        <w:tabs>
          <w:tab w:pos="2164" w:val="left" w:leader="none"/>
          <w:tab w:pos="2165" w:val="left" w:leader="none"/>
        </w:tabs>
        <w:spacing w:line="240" w:lineRule="auto" w:before="78" w:after="0"/>
        <w:ind w:left="2164" w:right="0" w:hanging="361"/>
        <w:jc w:val="left"/>
        <w:rPr>
          <w:i/>
          <w:sz w:val="22"/>
        </w:rPr>
      </w:pPr>
      <w:r>
        <w:rPr>
          <w:color w:val="4C535D"/>
          <w:spacing w:val="-1"/>
          <w:sz w:val="22"/>
        </w:rPr>
        <w:t>Political</w:t>
      </w:r>
      <w:r>
        <w:rPr>
          <w:color w:val="4C535D"/>
          <w:spacing w:val="-13"/>
          <w:sz w:val="22"/>
        </w:rPr>
        <w:t> </w:t>
      </w:r>
      <w:r>
        <w:rPr>
          <w:color w:val="4C535D"/>
          <w:spacing w:val="-1"/>
          <w:sz w:val="22"/>
        </w:rPr>
        <w:t>Platform:</w:t>
      </w:r>
      <w:r>
        <w:rPr>
          <w:color w:val="4C535D"/>
          <w:spacing w:val="-12"/>
          <w:sz w:val="22"/>
        </w:rPr>
        <w:t> </w:t>
      </w:r>
      <w:r>
        <w:rPr>
          <w:i/>
          <w:color w:val="4C535D"/>
          <w:spacing w:val="-1"/>
          <w:sz w:val="22"/>
        </w:rPr>
        <w:t>Platform</w:t>
      </w:r>
      <w:r>
        <w:rPr>
          <w:i/>
          <w:color w:val="4C535D"/>
          <w:spacing w:val="-13"/>
          <w:sz w:val="22"/>
        </w:rPr>
        <w:t> </w:t>
      </w:r>
      <w:r>
        <w:rPr>
          <w:i/>
          <w:color w:val="4C535D"/>
          <w:spacing w:val="-1"/>
          <w:sz w:val="22"/>
        </w:rPr>
        <w:t>of</w:t>
      </w:r>
      <w:r>
        <w:rPr>
          <w:i/>
          <w:color w:val="4C535D"/>
          <w:spacing w:val="-13"/>
          <w:sz w:val="22"/>
        </w:rPr>
        <w:t> </w:t>
      </w:r>
      <w:r>
        <w:rPr>
          <w:i/>
          <w:color w:val="4C535D"/>
          <w:spacing w:val="-1"/>
          <w:sz w:val="22"/>
        </w:rPr>
        <w:t>the</w:t>
      </w:r>
      <w:r>
        <w:rPr>
          <w:i/>
          <w:color w:val="4C535D"/>
          <w:spacing w:val="-9"/>
          <w:sz w:val="22"/>
        </w:rPr>
        <w:t> </w:t>
      </w:r>
      <w:r>
        <w:rPr>
          <w:i/>
          <w:color w:val="4C535D"/>
          <w:spacing w:val="-1"/>
          <w:sz w:val="22"/>
        </w:rPr>
        <w:t>American</w:t>
      </w:r>
      <w:r>
        <w:rPr>
          <w:i/>
          <w:color w:val="4C535D"/>
          <w:spacing w:val="-12"/>
          <w:sz w:val="22"/>
        </w:rPr>
        <w:t> </w:t>
      </w:r>
      <w:r>
        <w:rPr>
          <w:i/>
          <w:color w:val="4C535D"/>
          <w:spacing w:val="-1"/>
          <w:sz w:val="22"/>
        </w:rPr>
        <w:t>Anti-Imperialist</w:t>
      </w:r>
      <w:r>
        <w:rPr>
          <w:i/>
          <w:color w:val="4C535D"/>
          <w:spacing w:val="-11"/>
          <w:sz w:val="22"/>
        </w:rPr>
        <w:t> </w:t>
      </w:r>
      <w:r>
        <w:rPr>
          <w:i/>
          <w:color w:val="4C535D"/>
          <w:sz w:val="22"/>
        </w:rPr>
        <w:t>League</w:t>
      </w:r>
    </w:p>
    <w:p>
      <w:pPr>
        <w:pStyle w:val="ListParagraph"/>
        <w:numPr>
          <w:ilvl w:val="1"/>
          <w:numId w:val="5"/>
        </w:numPr>
        <w:tabs>
          <w:tab w:pos="2164" w:val="left" w:leader="none"/>
          <w:tab w:pos="2165" w:val="left" w:leader="none"/>
        </w:tabs>
        <w:spacing w:line="240" w:lineRule="auto" w:before="73" w:after="0"/>
        <w:ind w:left="2164" w:right="0" w:hanging="361"/>
        <w:jc w:val="left"/>
        <w:rPr>
          <w:i/>
          <w:sz w:val="22"/>
        </w:rPr>
      </w:pPr>
      <w:r>
        <w:rPr>
          <w:color w:val="4C535D"/>
          <w:w w:val="95"/>
          <w:sz w:val="22"/>
        </w:rPr>
        <w:t>Speech:</w:t>
      </w:r>
      <w:r>
        <w:rPr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6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Retention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of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6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Philippine</w:t>
      </w:r>
      <w:r>
        <w:rPr>
          <w:i/>
          <w:color w:val="4C535D"/>
          <w:spacing w:val="6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Islands:</w:t>
      </w:r>
      <w:r>
        <w:rPr>
          <w:i/>
          <w:color w:val="4C535D"/>
          <w:spacing w:val="6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Speech of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Hon.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Henry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Cabot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Lodge</w:t>
      </w:r>
    </w:p>
    <w:p>
      <w:pPr>
        <w:pStyle w:val="ListParagraph"/>
        <w:numPr>
          <w:ilvl w:val="0"/>
          <w:numId w:val="5"/>
        </w:numPr>
        <w:tabs>
          <w:tab w:pos="1805" w:val="left" w:leader="none"/>
        </w:tabs>
        <w:spacing w:line="309" w:lineRule="auto" w:before="141" w:after="0"/>
        <w:ind w:left="1804" w:right="1565" w:hanging="360"/>
        <w:jc w:val="left"/>
        <w:rPr>
          <w:sz w:val="22"/>
        </w:rPr>
      </w:pPr>
      <w:r>
        <w:rPr>
          <w:color w:val="4C535D"/>
          <w:w w:val="105"/>
          <w:sz w:val="22"/>
        </w:rPr>
        <w:t>Lead the students through the analysis of one of the political cartoons as a class. Have students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conduct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brief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30-second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analysis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own.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volunteer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ideas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about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message(s)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cartoon.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perfectly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fine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disagree.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Next,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cite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from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political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cartoon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that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supports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answer.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discussion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analysis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crucial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deeper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understanding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source.</w:t>
      </w:r>
    </w:p>
    <w:p>
      <w:pPr>
        <w:pStyle w:val="ListParagraph"/>
        <w:numPr>
          <w:ilvl w:val="0"/>
          <w:numId w:val="5"/>
        </w:numPr>
        <w:tabs>
          <w:tab w:pos="1805" w:val="left" w:leader="none"/>
        </w:tabs>
        <w:spacing w:line="312" w:lineRule="auto" w:before="130" w:after="0"/>
        <w:ind w:left="1804" w:right="1502" w:hanging="360"/>
        <w:jc w:val="left"/>
        <w:rPr>
          <w:sz w:val="22"/>
        </w:rPr>
      </w:pPr>
      <w:r>
        <w:rPr>
          <w:color w:val="4C535D"/>
          <w:w w:val="105"/>
          <w:sz w:val="22"/>
        </w:rPr>
        <w:t>Lead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“share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read”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one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texts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before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they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complete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rest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activity.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To share read the text, have the students follow along silently while you begin to read aloud,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modeling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prosody,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inflection,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punctuation.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Ask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class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join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in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with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reading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after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few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sentences while you continue to read aloud. This technique will support struggling readers and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English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language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learners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(ELL).</w:t>
      </w:r>
    </w:p>
    <w:p>
      <w:pPr>
        <w:pStyle w:val="ListParagraph"/>
        <w:numPr>
          <w:ilvl w:val="0"/>
          <w:numId w:val="5"/>
        </w:numPr>
        <w:tabs>
          <w:tab w:pos="1805" w:val="left" w:leader="none"/>
        </w:tabs>
        <w:spacing w:line="240" w:lineRule="auto" w:before="117" w:after="0"/>
        <w:ind w:left="1804" w:right="0" w:hanging="361"/>
        <w:jc w:val="left"/>
        <w:rPr>
          <w:sz w:val="22"/>
        </w:rPr>
      </w:pPr>
      <w:r>
        <w:rPr>
          <w:color w:val="4C535D"/>
          <w:w w:val="105"/>
          <w:sz w:val="22"/>
        </w:rPr>
        <w:t>Choose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Option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B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analyze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sources.</w:t>
      </w:r>
    </w:p>
    <w:p>
      <w:pPr>
        <w:pStyle w:val="ListParagraph"/>
        <w:numPr>
          <w:ilvl w:val="1"/>
          <w:numId w:val="5"/>
        </w:numPr>
        <w:tabs>
          <w:tab w:pos="2164" w:val="left" w:leader="none"/>
          <w:tab w:pos="2165" w:val="left" w:leader="none"/>
        </w:tabs>
        <w:spacing w:line="312" w:lineRule="auto" w:before="198" w:after="0"/>
        <w:ind w:left="2164" w:right="1747" w:hanging="360"/>
        <w:jc w:val="left"/>
        <w:rPr>
          <w:sz w:val="22"/>
        </w:rPr>
      </w:pPr>
      <w:r>
        <w:rPr>
          <w:b/>
          <w:color w:val="4C535D"/>
          <w:w w:val="105"/>
          <w:sz w:val="22"/>
        </w:rPr>
        <w:t>Option A: </w:t>
      </w:r>
      <w:r>
        <w:rPr>
          <w:color w:val="4C535D"/>
          <w:w w:val="105"/>
          <w:sz w:val="22"/>
        </w:rPr>
        <w:t>Students will analyze the primary sources using the specific “Analyzing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Imperialism” </w:t>
      </w:r>
      <w:r>
        <w:rPr>
          <w:color w:val="4C535D"/>
          <w:w w:val="105"/>
          <w:sz w:val="22"/>
        </w:rPr>
        <w:t>activity sheets listed above and determine if the messages are pro- or anti-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imperialism.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will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cite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from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support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answers.</w:t>
      </w:r>
    </w:p>
    <w:p>
      <w:pPr>
        <w:spacing w:after="0" w:line="312" w:lineRule="auto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5"/>
        </w:numPr>
        <w:tabs>
          <w:tab w:pos="2165" w:val="left" w:leader="none"/>
        </w:tabs>
        <w:spacing w:line="312" w:lineRule="auto" w:before="116" w:after="0"/>
        <w:ind w:left="2164" w:right="1504" w:hanging="360"/>
        <w:jc w:val="left"/>
        <w:rPr>
          <w:sz w:val="22"/>
        </w:rPr>
      </w:pPr>
      <w:r>
        <w:rPr/>
        <w:pict>
          <v:group style="position:absolute;margin-left:0pt;margin-top:-137.770569pt;width:611.5pt;height:136pt;mso-position-horizontal-relative:page;mso-position-vertical-relative:paragraph;z-index:15735808" coordorigin="0,-2755" coordsize="12230,2720">
            <v:shape style="position:absolute;left:0;top:-2756;width:12230;height:2720" coordorigin="0,-2755" coordsize="12230,2720" path="m12230,-2755l0,-2755,0,-36,12230,-1077,12230,-2755xe" filled="true" fillcolor="#e8f5f6" stroked="false">
              <v:path arrowok="t"/>
              <v:fill type="solid"/>
            </v:shape>
            <v:shape style="position:absolute;left:10617;top:-2059;width:207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0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C535D"/>
          <w:w w:val="105"/>
          <w:sz w:val="22"/>
        </w:rPr>
        <w:t>Option B: </w:t>
      </w:r>
      <w:r>
        <w:rPr>
          <w:color w:val="4C535D"/>
          <w:w w:val="105"/>
          <w:sz w:val="22"/>
        </w:rPr>
        <w:t>Have students identify each document as either pro- or anti-imperialist. When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completed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categorization,</w:t>
      </w:r>
      <w:r>
        <w:rPr>
          <w:color w:val="4C535D"/>
          <w:spacing w:val="-8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them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cite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evidence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from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each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document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support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decision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using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“Categorizing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Sources”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sheet.</w:t>
      </w:r>
    </w:p>
    <w:p>
      <w:pPr>
        <w:pStyle w:val="ListParagraph"/>
        <w:numPr>
          <w:ilvl w:val="0"/>
          <w:numId w:val="5"/>
        </w:numPr>
        <w:tabs>
          <w:tab w:pos="1805" w:val="left" w:leader="none"/>
        </w:tabs>
        <w:spacing w:line="314" w:lineRule="auto" w:before="118" w:after="0"/>
        <w:ind w:left="1804" w:right="1737" w:hanging="360"/>
        <w:jc w:val="left"/>
        <w:rPr>
          <w:sz w:val="22"/>
        </w:rPr>
      </w:pPr>
      <w:r>
        <w:rPr>
          <w:color w:val="4C535D"/>
          <w:w w:val="105"/>
          <w:sz w:val="22"/>
        </w:rPr>
        <w:t>When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they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completed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either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activities,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have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8"/>
          <w:w w:val="105"/>
          <w:sz w:val="22"/>
        </w:rPr>
        <w:t> </w:t>
      </w:r>
      <w:r>
        <w:rPr>
          <w:color w:val="4C535D"/>
          <w:w w:val="105"/>
          <w:sz w:val="22"/>
        </w:rPr>
        <w:t>discuss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which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primary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sources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had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greatest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impact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most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effective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message.</w:t>
      </w:r>
    </w:p>
    <w:p>
      <w:pPr>
        <w:pStyle w:val="ListParagraph"/>
        <w:numPr>
          <w:ilvl w:val="0"/>
          <w:numId w:val="5"/>
        </w:numPr>
        <w:tabs>
          <w:tab w:pos="1805" w:val="left" w:leader="none"/>
        </w:tabs>
        <w:spacing w:line="312" w:lineRule="auto" w:before="114" w:after="0"/>
        <w:ind w:left="1804" w:right="1648" w:hanging="360"/>
        <w:jc w:val="left"/>
        <w:rPr>
          <w:sz w:val="22"/>
        </w:rPr>
      </w:pPr>
      <w:r>
        <w:rPr>
          <w:color w:val="4C535D"/>
          <w:w w:val="105"/>
          <w:sz w:val="22"/>
        </w:rPr>
        <w:t>Have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answer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essential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question: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did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United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States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gain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lose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as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result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 imperialism? This may be completed as a wrap-up discussion or an exit-ticket activity. They</w:t>
      </w:r>
      <w:r>
        <w:rPr>
          <w:color w:val="4C535D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may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use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“Imperialism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Debate: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Gained?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Lost?”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sheet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to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outline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their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arguments.</w:t>
      </w:r>
    </w:p>
    <w:p>
      <w:pPr>
        <w:spacing w:after="0" w:line="312" w:lineRule="auto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</w:pPr>
      <w:r>
        <w:rPr/>
        <w:pict>
          <v:group style="position:absolute;margin-left:0pt;margin-top:-137.838272pt;width:611.5pt;height:136pt;mso-position-horizontal-relative:page;mso-position-vertical-relative:paragraph;z-index:15736320" coordorigin="0,-2757" coordsize="12230,2720">
            <v:shape style="position:absolute;left:0;top:-2757;width:12230;height:2720" coordorigin="0,-2757" coordsize="12230,2720" path="m12230,-2757l0,-2757,0,-38,12230,-1079,12230,-2757xe" filled="true" fillcolor="#e8f5f6" stroked="false">
              <v:path arrowok="t"/>
              <v:fill type="solid"/>
            </v:shape>
            <v:shape style="position:absolute;left:10612;top:-2060;width:212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0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E2849"/>
          <w:w w:val="90"/>
        </w:rPr>
        <w:t>LESSON</w:t>
      </w:r>
      <w:r>
        <w:rPr>
          <w:color w:val="0E2849"/>
          <w:spacing w:val="-3"/>
          <w:w w:val="90"/>
        </w:rPr>
        <w:t> </w:t>
      </w:r>
      <w:r>
        <w:rPr>
          <w:color w:val="0E2849"/>
          <w:w w:val="90"/>
        </w:rPr>
        <w:t>2:</w:t>
      </w:r>
      <w:r>
        <w:rPr>
          <w:color w:val="0E2849"/>
          <w:spacing w:val="9"/>
          <w:w w:val="90"/>
        </w:rPr>
        <w:t> </w:t>
      </w:r>
      <w:r>
        <w:rPr>
          <w:color w:val="0E2849"/>
          <w:w w:val="90"/>
        </w:rPr>
        <w:t>Pro-</w:t>
      </w:r>
      <w:r>
        <w:rPr>
          <w:color w:val="0E2849"/>
          <w:spacing w:val="1"/>
          <w:w w:val="90"/>
        </w:rPr>
        <w:t> </w:t>
      </w:r>
      <w:r>
        <w:rPr>
          <w:color w:val="0E2849"/>
          <w:w w:val="90"/>
        </w:rPr>
        <w:t>and</w:t>
      </w:r>
      <w:r>
        <w:rPr>
          <w:color w:val="0E2849"/>
          <w:spacing w:val="9"/>
          <w:w w:val="90"/>
        </w:rPr>
        <w:t> </w:t>
      </w:r>
      <w:r>
        <w:rPr>
          <w:color w:val="0E2849"/>
          <w:w w:val="90"/>
        </w:rPr>
        <w:t>Anti-Imperialist</w:t>
      </w:r>
      <w:r>
        <w:rPr>
          <w:color w:val="0E2849"/>
          <w:spacing w:val="2"/>
          <w:w w:val="90"/>
        </w:rPr>
        <w:t> </w:t>
      </w:r>
      <w:r>
        <w:rPr>
          <w:color w:val="0E2849"/>
          <w:w w:val="90"/>
        </w:rPr>
        <w:t>“Found”</w:t>
      </w:r>
      <w:r>
        <w:rPr>
          <w:color w:val="0E2849"/>
          <w:spacing w:val="3"/>
          <w:w w:val="90"/>
        </w:rPr>
        <w:t> </w:t>
      </w:r>
      <w:r>
        <w:rPr>
          <w:color w:val="0E2849"/>
          <w:w w:val="90"/>
        </w:rPr>
        <w:t>Speeches</w:t>
      </w:r>
    </w:p>
    <w:p>
      <w:pPr>
        <w:pStyle w:val="Heading2"/>
        <w:spacing w:before="268"/>
      </w:pPr>
      <w:r>
        <w:rPr>
          <w:color w:val="0E2849"/>
        </w:rPr>
        <w:t>OVERVIEW</w:t>
      </w:r>
    </w:p>
    <w:p>
      <w:pPr>
        <w:pStyle w:val="BodyText"/>
        <w:spacing w:line="309" w:lineRule="auto" w:before="138"/>
        <w:ind w:left="1444" w:right="1508"/>
      </w:pPr>
      <w:r>
        <w:rPr>
          <w:color w:val="4C535D"/>
          <w:w w:val="105"/>
        </w:rPr>
        <w:t>In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second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lesson,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students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will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use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materials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Lesson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1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create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“found”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speeches.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At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the end of the lesson, the class will come together to discuss their speeches and the pro- and anti-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imperialist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arguments,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answer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essential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question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unit.</w:t>
      </w:r>
    </w:p>
    <w:p>
      <w:pPr>
        <w:pStyle w:val="Heading2"/>
        <w:spacing w:before="244"/>
      </w:pPr>
      <w:r>
        <w:rPr>
          <w:color w:val="0E2849"/>
        </w:rPr>
        <w:t>MATERIALS</w:t>
      </w:r>
    </w:p>
    <w:p>
      <w:pPr>
        <w:pStyle w:val="ListParagraph"/>
        <w:numPr>
          <w:ilvl w:val="0"/>
          <w:numId w:val="6"/>
        </w:numPr>
        <w:tabs>
          <w:tab w:pos="2164" w:val="left" w:leader="none"/>
          <w:tab w:pos="2165" w:val="left" w:leader="none"/>
        </w:tabs>
        <w:spacing w:line="240" w:lineRule="auto" w:before="138" w:after="0"/>
        <w:ind w:left="2164" w:right="0" w:hanging="361"/>
        <w:jc w:val="left"/>
        <w:rPr>
          <w:sz w:val="22"/>
        </w:rPr>
      </w:pPr>
      <w:r>
        <w:rPr>
          <w:color w:val="4C535D"/>
          <w:spacing w:val="-1"/>
          <w:w w:val="105"/>
          <w:sz w:val="22"/>
        </w:rPr>
        <w:t>All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materials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used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Lesson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1</w:t>
      </w:r>
    </w:p>
    <w:p>
      <w:pPr>
        <w:pStyle w:val="ListParagraph"/>
        <w:numPr>
          <w:ilvl w:val="0"/>
          <w:numId w:val="6"/>
        </w:numPr>
        <w:tabs>
          <w:tab w:pos="2164" w:val="left" w:leader="none"/>
          <w:tab w:pos="2165" w:val="left" w:leader="none"/>
        </w:tabs>
        <w:spacing w:line="240" w:lineRule="auto" w:before="176" w:after="0"/>
        <w:ind w:left="2164" w:right="0" w:hanging="361"/>
        <w:jc w:val="left"/>
        <w:rPr>
          <w:sz w:val="22"/>
        </w:rPr>
      </w:pPr>
      <w:r>
        <w:rPr>
          <w:color w:val="4C535D"/>
          <w:spacing w:val="-1"/>
          <w:w w:val="105"/>
          <w:sz w:val="22"/>
        </w:rPr>
        <w:t>Assessment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Activity: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Pro-and</w:t>
      </w:r>
      <w:r>
        <w:rPr>
          <w:color w:val="4C535D"/>
          <w:spacing w:val="-19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Anti-Imperialist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Speeches: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Gained?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Lost?</w:t>
      </w:r>
    </w:p>
    <w:p>
      <w:pPr>
        <w:pStyle w:val="ListParagraph"/>
        <w:numPr>
          <w:ilvl w:val="0"/>
          <w:numId w:val="6"/>
        </w:numPr>
        <w:tabs>
          <w:tab w:pos="2164" w:val="left" w:leader="none"/>
          <w:tab w:pos="2165" w:val="left" w:leader="none"/>
        </w:tabs>
        <w:spacing w:line="240" w:lineRule="auto" w:before="175" w:after="0"/>
        <w:ind w:left="2164" w:right="0" w:hanging="361"/>
        <w:jc w:val="left"/>
        <w:rPr>
          <w:sz w:val="22"/>
        </w:rPr>
      </w:pPr>
      <w:r>
        <w:rPr>
          <w:color w:val="4C535D"/>
          <w:spacing w:val="-1"/>
          <w:w w:val="105"/>
          <w:sz w:val="22"/>
        </w:rPr>
        <w:t>Teacher’s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Resource: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Sample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Pro-and</w:t>
      </w:r>
      <w:r>
        <w:rPr>
          <w:color w:val="4C535D"/>
          <w:spacing w:val="-18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Anti-Imperialist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Speeches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r>
        <w:rPr>
          <w:color w:val="0E2849"/>
        </w:rPr>
        <w:t>PROCEDURE</w:t>
      </w:r>
    </w:p>
    <w:p>
      <w:pPr>
        <w:pStyle w:val="ListParagraph"/>
        <w:numPr>
          <w:ilvl w:val="0"/>
          <w:numId w:val="7"/>
        </w:numPr>
        <w:tabs>
          <w:tab w:pos="1805" w:val="left" w:leader="none"/>
        </w:tabs>
        <w:spacing w:line="309" w:lineRule="auto" w:before="138" w:after="0"/>
        <w:ind w:left="1804" w:right="1720" w:hanging="360"/>
        <w:jc w:val="left"/>
        <w:rPr>
          <w:sz w:val="22"/>
        </w:rPr>
      </w:pPr>
      <w:r>
        <w:rPr>
          <w:color w:val="4C535D"/>
          <w:w w:val="105"/>
          <w:sz w:val="22"/>
        </w:rPr>
        <w:t>Place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into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pairs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small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groups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hand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out,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provide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digital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copy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of,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screen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share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the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“Pro-and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Anti-Imperialist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Speeches: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What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Gained?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What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Lost?”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sheet.</w:t>
      </w:r>
    </w:p>
    <w:p>
      <w:pPr>
        <w:pStyle w:val="ListParagraph"/>
        <w:numPr>
          <w:ilvl w:val="0"/>
          <w:numId w:val="7"/>
        </w:numPr>
        <w:tabs>
          <w:tab w:pos="1805" w:val="left" w:leader="none"/>
        </w:tabs>
        <w:spacing w:line="312" w:lineRule="auto" w:before="120" w:after="0"/>
        <w:ind w:left="1804" w:right="1634" w:hanging="360"/>
        <w:jc w:val="left"/>
        <w:rPr>
          <w:sz w:val="22"/>
        </w:rPr>
      </w:pPr>
      <w:r>
        <w:rPr>
          <w:color w:val="4C535D"/>
          <w:w w:val="105"/>
          <w:sz w:val="22"/>
        </w:rPr>
        <w:t>Students will synthesize the materials from Lesson 1 to create a pro-imperialist speech and an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anti-imperialist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speech.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will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choose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total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five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sentences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or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phrases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for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each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speech,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one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w w:val="105"/>
          <w:sz w:val="22"/>
        </w:rPr>
        <w:t>sentence/phrase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per</w:t>
      </w:r>
      <w:r>
        <w:rPr>
          <w:color w:val="4C535D"/>
          <w:spacing w:val="-9"/>
          <w:w w:val="105"/>
          <w:sz w:val="22"/>
        </w:rPr>
        <w:t> </w:t>
      </w:r>
      <w:r>
        <w:rPr>
          <w:color w:val="4C535D"/>
          <w:w w:val="105"/>
          <w:sz w:val="22"/>
        </w:rPr>
        <w:t>document.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They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will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insert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each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sentence/phrase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into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activity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sheet,</w:t>
      </w:r>
      <w:r>
        <w:rPr>
          <w:color w:val="4C535D"/>
          <w:spacing w:val="-7"/>
          <w:w w:val="105"/>
          <w:sz w:val="22"/>
        </w:rPr>
        <w:t> </w:t>
      </w:r>
      <w:r>
        <w:rPr>
          <w:color w:val="4C535D"/>
          <w:w w:val="105"/>
          <w:sz w:val="22"/>
        </w:rPr>
        <w:t>one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phrase per line, to create a coherent speech on each side of the debate. Give the students some</w:t>
      </w:r>
      <w:r>
        <w:rPr>
          <w:color w:val="4C535D"/>
          <w:spacing w:val="1"/>
          <w:w w:val="105"/>
          <w:sz w:val="22"/>
        </w:rPr>
        <w:t> </w:t>
      </w:r>
      <w:r>
        <w:rPr>
          <w:color w:val="4C535D"/>
          <w:w w:val="105"/>
          <w:sz w:val="22"/>
        </w:rPr>
        <w:t>latitude in their selection of sentences or phrases and the order in which they use them. See the</w:t>
      </w:r>
      <w:r>
        <w:rPr>
          <w:color w:val="4C535D"/>
          <w:spacing w:val="-55"/>
          <w:w w:val="105"/>
          <w:sz w:val="22"/>
        </w:rPr>
        <w:t> </w:t>
      </w:r>
      <w:r>
        <w:rPr>
          <w:color w:val="4C535D"/>
          <w:w w:val="105"/>
          <w:sz w:val="22"/>
        </w:rPr>
        <w:t>example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provided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on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page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37.</w:t>
      </w:r>
    </w:p>
    <w:p>
      <w:pPr>
        <w:pStyle w:val="ListParagraph"/>
        <w:numPr>
          <w:ilvl w:val="0"/>
          <w:numId w:val="7"/>
        </w:numPr>
        <w:tabs>
          <w:tab w:pos="1805" w:val="left" w:leader="none"/>
        </w:tabs>
        <w:spacing w:line="240" w:lineRule="auto" w:before="119" w:after="0"/>
        <w:ind w:left="1804" w:right="0" w:hanging="361"/>
        <w:jc w:val="left"/>
        <w:rPr>
          <w:sz w:val="22"/>
        </w:rPr>
      </w:pPr>
      <w:r>
        <w:rPr>
          <w:color w:val="4C535D"/>
          <w:w w:val="105"/>
          <w:sz w:val="22"/>
        </w:rPr>
        <w:t>Students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will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provide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title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that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summarizes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message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each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speech.</w:t>
      </w:r>
    </w:p>
    <w:p>
      <w:pPr>
        <w:pStyle w:val="ListParagraph"/>
        <w:numPr>
          <w:ilvl w:val="0"/>
          <w:numId w:val="7"/>
        </w:numPr>
        <w:tabs>
          <w:tab w:pos="1805" w:val="left" w:leader="none"/>
        </w:tabs>
        <w:spacing w:line="309" w:lineRule="auto" w:before="199" w:after="0"/>
        <w:ind w:left="1804" w:right="1658" w:hanging="360"/>
        <w:jc w:val="left"/>
        <w:rPr>
          <w:sz w:val="22"/>
        </w:rPr>
      </w:pPr>
      <w:r>
        <w:rPr>
          <w:color w:val="4C535D"/>
          <w:w w:val="105"/>
          <w:sz w:val="22"/>
        </w:rPr>
        <w:t>Have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students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discuss</w:t>
      </w:r>
      <w:r>
        <w:rPr>
          <w:color w:val="4C535D"/>
          <w:spacing w:val="-10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5"/>
          <w:w w:val="105"/>
          <w:sz w:val="22"/>
        </w:rPr>
        <w:t> </w:t>
      </w:r>
      <w:r>
        <w:rPr>
          <w:color w:val="4C535D"/>
          <w:w w:val="105"/>
          <w:sz w:val="22"/>
        </w:rPr>
        <w:t>essential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question: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What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did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the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United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States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gain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and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w w:val="105"/>
          <w:sz w:val="22"/>
        </w:rPr>
        <w:t>lose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w w:val="105"/>
          <w:sz w:val="22"/>
        </w:rPr>
        <w:t>as</w:t>
      </w:r>
      <w:r>
        <w:rPr>
          <w:color w:val="4C535D"/>
          <w:spacing w:val="-11"/>
          <w:w w:val="105"/>
          <w:sz w:val="22"/>
        </w:rPr>
        <w:t> </w:t>
      </w:r>
      <w:r>
        <w:rPr>
          <w:color w:val="4C535D"/>
          <w:w w:val="105"/>
          <w:sz w:val="22"/>
        </w:rPr>
        <w:t>a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result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w w:val="105"/>
          <w:sz w:val="22"/>
        </w:rPr>
        <w:t>of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w w:val="105"/>
          <w:sz w:val="22"/>
        </w:rPr>
        <w:t>imperialism?</w:t>
      </w:r>
    </w:p>
    <w:p>
      <w:pPr>
        <w:spacing w:after="0" w:line="309" w:lineRule="auto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73" w:lineRule="auto" w:before="116"/>
        <w:ind w:left="1444" w:right="1508" w:firstLine="0"/>
        <w:jc w:val="left"/>
        <w:rPr>
          <w:i/>
          <w:sz w:val="22"/>
        </w:rPr>
      </w:pPr>
      <w:r>
        <w:rPr/>
        <w:pict>
          <v:group style="position:absolute;margin-left:0pt;margin-top:-137.770569pt;width:611.5pt;height:136pt;mso-position-horizontal-relative:page;mso-position-vertical-relative:paragraph;z-index:15736832" coordorigin="0,-2755" coordsize="12230,2720">
            <v:shape style="position:absolute;left:0;top:-2756;width:12230;height:2720" coordorigin="0,-2755" coordsize="12230,2720" path="m12230,-2755l0,-2755,0,-36,12230,-1077,12230,-2755xe" filled="true" fillcolor="#e8f5f6" stroked="false">
              <v:path arrowok="t"/>
              <v:fill type="solid"/>
            </v:shape>
            <v:shape style="position:absolute;left:10617;top:-2059;width:206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0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4915;top:-1065;width:2430;height:312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Historical</w:t>
                    </w:r>
                    <w:r>
                      <w:rPr>
                        <w:rFonts w:ascii="Arial"/>
                        <w:b/>
                        <w:color w:val="0E2849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Background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C535D"/>
          <w:w w:val="95"/>
          <w:sz w:val="22"/>
        </w:rPr>
        <w:t>Adapted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from Robert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W.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Cherny,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“Empire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Building,”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History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Resources,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5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Gilder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Lehrman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Institute</w:t>
      </w:r>
      <w:r>
        <w:rPr>
          <w:i/>
          <w:color w:val="4C535D"/>
          <w:spacing w:val="6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of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American</w:t>
      </w:r>
      <w:r>
        <w:rPr>
          <w:i/>
          <w:color w:val="4C535D"/>
          <w:spacing w:val="-1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History,</w:t>
      </w:r>
      <w:r>
        <w:rPr>
          <w:i/>
          <w:color w:val="4C535D"/>
          <w:spacing w:val="-8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gilderlehrman.org/history-resources/essays/empire-building</w:t>
      </w:r>
    </w:p>
    <w:p>
      <w:pPr>
        <w:pStyle w:val="BodyText"/>
        <w:spacing w:line="297" w:lineRule="auto" w:before="235"/>
        <w:ind w:left="1444" w:right="1508"/>
      </w:pPr>
      <w:r>
        <w:rPr>
          <w:color w:val="4C535D"/>
          <w:w w:val="105"/>
        </w:rPr>
        <w:t>Between 1898 and 1900, the US engaged in a brief but decisive war with Spain, acquired island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territories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stretching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nearly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halfway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around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world,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took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part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military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action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China—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announcing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was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now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major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world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power.</w:t>
      </w:r>
    </w:p>
    <w:p>
      <w:pPr>
        <w:pStyle w:val="BodyText"/>
        <w:spacing w:line="297" w:lineRule="auto" w:before="244"/>
        <w:ind w:left="1444" w:right="1508"/>
      </w:pPr>
      <w:r>
        <w:rPr>
          <w:color w:val="4C535D"/>
          <w:w w:val="105"/>
        </w:rPr>
        <w:t>Though most Americans paid little attention to foreign affairs until the late 1890s, there were some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throughout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years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after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Civil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War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who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hoped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greater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role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outside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05"/>
        </w:rPr>
        <w:t>borders. Some Americans had long regarded the Caribbean and Central America as potential areas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for </w:t>
      </w:r>
      <w:r>
        <w:rPr>
          <w:color w:val="4C535D"/>
          <w:w w:val="105"/>
        </w:rPr>
        <w:t>expansion. During the late 1880s and early 1890s America’s involvement in world affairs did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begin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change.</w:t>
      </w:r>
    </w:p>
    <w:p>
      <w:pPr>
        <w:pStyle w:val="BodyText"/>
        <w:spacing w:line="300" w:lineRule="auto" w:before="241"/>
        <w:ind w:left="1444" w:right="1442"/>
      </w:pPr>
      <w:r>
        <w:rPr>
          <w:color w:val="4C535D"/>
          <w:w w:val="105"/>
        </w:rPr>
        <w:t>Americans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began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look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outward.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Advocacy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came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many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sources,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including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Protestant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ministers,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scholars, business figures, </w:t>
      </w:r>
      <w:r>
        <w:rPr>
          <w:color w:val="4C535D"/>
          <w:w w:val="105"/>
        </w:rPr>
        <w:t>and politicians. Though each had their own ideas and goals, the outcome</w:t>
      </w:r>
      <w:r>
        <w:rPr>
          <w:color w:val="4C535D"/>
          <w:spacing w:val="1"/>
          <w:w w:val="105"/>
        </w:rPr>
        <w:t> </w:t>
      </w:r>
      <w:r>
        <w:rPr>
          <w:color w:val="4C535D"/>
        </w:rPr>
        <w:t>was</w:t>
      </w:r>
      <w:r>
        <w:rPr>
          <w:color w:val="4C535D"/>
          <w:spacing w:val="7"/>
        </w:rPr>
        <w:t> </w:t>
      </w:r>
      <w:r>
        <w:rPr>
          <w:color w:val="4C535D"/>
        </w:rPr>
        <w:t>a</w:t>
      </w:r>
      <w:r>
        <w:rPr>
          <w:color w:val="4C535D"/>
          <w:spacing w:val="5"/>
        </w:rPr>
        <w:t> </w:t>
      </w:r>
      <w:r>
        <w:rPr>
          <w:color w:val="4C535D"/>
        </w:rPr>
        <w:t>change</w:t>
      </w:r>
      <w:r>
        <w:rPr>
          <w:color w:val="4C535D"/>
          <w:spacing w:val="4"/>
        </w:rPr>
        <w:t> </w:t>
      </w:r>
      <w:r>
        <w:rPr>
          <w:color w:val="4C535D"/>
        </w:rPr>
        <w:t>in</w:t>
      </w:r>
      <w:r>
        <w:rPr>
          <w:color w:val="4C535D"/>
          <w:spacing w:val="7"/>
        </w:rPr>
        <w:t> </w:t>
      </w:r>
      <w:r>
        <w:rPr>
          <w:color w:val="4C535D"/>
        </w:rPr>
        <w:t>the</w:t>
      </w:r>
      <w:r>
        <w:rPr>
          <w:color w:val="4C535D"/>
          <w:spacing w:val="4"/>
        </w:rPr>
        <w:t> </w:t>
      </w:r>
      <w:r>
        <w:rPr>
          <w:color w:val="4C535D"/>
        </w:rPr>
        <w:t>way</w:t>
      </w:r>
      <w:r>
        <w:rPr>
          <w:color w:val="4C535D"/>
          <w:spacing w:val="2"/>
        </w:rPr>
        <w:t> </w:t>
      </w:r>
      <w:r>
        <w:rPr>
          <w:color w:val="4C535D"/>
        </w:rPr>
        <w:t>many</w:t>
      </w:r>
      <w:r>
        <w:rPr>
          <w:color w:val="4C535D"/>
          <w:spacing w:val="2"/>
        </w:rPr>
        <w:t> </w:t>
      </w:r>
      <w:r>
        <w:rPr>
          <w:color w:val="4C535D"/>
        </w:rPr>
        <w:t>Americans,</w:t>
      </w:r>
      <w:r>
        <w:rPr>
          <w:color w:val="4C535D"/>
          <w:spacing w:val="8"/>
        </w:rPr>
        <w:t> </w:t>
      </w:r>
      <w:r>
        <w:rPr>
          <w:color w:val="4C535D"/>
        </w:rPr>
        <w:t>and</w:t>
      </w:r>
      <w:r>
        <w:rPr>
          <w:color w:val="4C535D"/>
          <w:spacing w:val="6"/>
        </w:rPr>
        <w:t> </w:t>
      </w:r>
      <w:r>
        <w:rPr>
          <w:color w:val="4C535D"/>
        </w:rPr>
        <w:t>especially</w:t>
      </w:r>
      <w:r>
        <w:rPr>
          <w:color w:val="4C535D"/>
          <w:spacing w:val="2"/>
        </w:rPr>
        <w:t> </w:t>
      </w:r>
      <w:r>
        <w:rPr>
          <w:color w:val="4C535D"/>
        </w:rPr>
        <w:t>American</w:t>
      </w:r>
      <w:r>
        <w:rPr>
          <w:color w:val="4C535D"/>
          <w:spacing w:val="8"/>
        </w:rPr>
        <w:t> </w:t>
      </w:r>
      <w:r>
        <w:rPr>
          <w:color w:val="4C535D"/>
        </w:rPr>
        <w:t>policy</w:t>
      </w:r>
      <w:r>
        <w:rPr>
          <w:color w:val="4C535D"/>
          <w:spacing w:val="9"/>
        </w:rPr>
        <w:t> </w:t>
      </w:r>
      <w:r>
        <w:rPr>
          <w:color w:val="4C535D"/>
        </w:rPr>
        <w:t>makers,</w:t>
      </w:r>
      <w:r>
        <w:rPr>
          <w:color w:val="4C535D"/>
          <w:spacing w:val="8"/>
        </w:rPr>
        <w:t> </w:t>
      </w:r>
      <w:r>
        <w:rPr>
          <w:color w:val="4C535D"/>
        </w:rPr>
        <w:t>viewed</w:t>
      </w:r>
      <w:r>
        <w:rPr>
          <w:color w:val="4C535D"/>
          <w:spacing w:val="6"/>
        </w:rPr>
        <w:t> </w:t>
      </w:r>
      <w:r>
        <w:rPr>
          <w:color w:val="4C535D"/>
        </w:rPr>
        <w:t>the</w:t>
      </w:r>
      <w:r>
        <w:rPr>
          <w:color w:val="4C535D"/>
          <w:spacing w:val="4"/>
        </w:rPr>
        <w:t> </w:t>
      </w:r>
      <w:r>
        <w:rPr>
          <w:color w:val="4C535D"/>
        </w:rPr>
        <w:t>nation’s</w:t>
      </w:r>
      <w:r>
        <w:rPr>
          <w:color w:val="4C535D"/>
          <w:spacing w:val="1"/>
        </w:rPr>
        <w:t> </w:t>
      </w:r>
      <w:r>
        <w:rPr>
          <w:color w:val="4C535D"/>
          <w:w w:val="105"/>
        </w:rPr>
        <w:t>role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world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affairs.</w:t>
      </w:r>
    </w:p>
    <w:p>
      <w:pPr>
        <w:pStyle w:val="BodyText"/>
        <w:spacing w:line="297" w:lineRule="auto" w:before="233"/>
        <w:ind w:left="1444" w:right="1499"/>
      </w:pPr>
      <w:r>
        <w:rPr>
          <w:color w:val="4C535D"/>
          <w:w w:val="105"/>
        </w:rPr>
        <w:t>By the 1880s, popular books claimed that Anglo-Saxons—the people of England and their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descendants elsewhere in the world—had demonstrated a unique capacity for civilization and had a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duty to enlighten and uplift other peoples. Rudyard Kipling, an English poet, expressed these views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when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urged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“take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up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white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man’s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burden,”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phrase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came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describe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self-imposed obligation to go into distant lands, bring the supposed blessings of Anglo-Saxon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civilization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peoples,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Christianize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them,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sell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manufactured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goods.</w:t>
      </w:r>
    </w:p>
    <w:p>
      <w:pPr>
        <w:pStyle w:val="BodyText"/>
        <w:spacing w:line="297" w:lineRule="auto" w:before="244"/>
        <w:ind w:left="1444" w:right="1442"/>
      </w:pPr>
      <w:r>
        <w:rPr>
          <w:color w:val="4C535D"/>
          <w:w w:val="105"/>
        </w:rPr>
        <w:t>However, not all Americans supported the expansion of American territory and influence through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military force. And, in fact, there were those, including some in the administration, who saw the war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with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Spain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opportunity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seize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territory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acquire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colonial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empire.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Treaty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Paris,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signed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December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1898,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Spain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surrendered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claim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Cuba,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ceded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Puerto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Rico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Guam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States,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sold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Philippines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$20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million.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first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time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history,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treaty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acquiring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new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territory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failed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confer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citizenship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residents.</w:t>
      </w:r>
    </w:p>
    <w:p>
      <w:pPr>
        <w:pStyle w:val="BodyText"/>
        <w:spacing w:line="300" w:lineRule="auto" w:before="245"/>
        <w:ind w:left="1444" w:right="1508"/>
      </w:pPr>
      <w:r>
        <w:rPr>
          <w:color w:val="4C535D"/>
          <w:spacing w:val="-1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Treaty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Paris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dismayed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Democrats,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Populists,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some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conservative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Republicans,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sparking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public debate </w:t>
      </w:r>
      <w:r>
        <w:rPr>
          <w:color w:val="4C535D"/>
          <w:w w:val="105"/>
        </w:rPr>
        <w:t>over acquisition of the Philippines in particular and imperialism in general. An anti-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imperialist movement quickly </w:t>
      </w:r>
      <w:r>
        <w:rPr>
          <w:color w:val="4C535D"/>
          <w:w w:val="105"/>
        </w:rPr>
        <w:t>formed, with William Jennings Bryan, Andrew Carnegie, Grover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Cleveland,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Carl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Schurz,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Mark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Twain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among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outspoken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proponents.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to</w:t>
      </w:r>
    </w:p>
    <w:p>
      <w:pPr>
        <w:spacing w:after="0" w:line="300" w:lineRule="auto"/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00" w:lineRule="auto" w:before="116"/>
        <w:ind w:left="1444" w:right="1508"/>
      </w:pPr>
      <w:r>
        <w:rPr/>
        <w:pict>
          <v:group style="position:absolute;margin-left:0pt;margin-top:-137.770569pt;width:611.5pt;height:136pt;mso-position-horizontal-relative:page;mso-position-vertical-relative:paragraph;z-index:15737856" coordorigin="0,-2755" coordsize="12230,2720">
            <v:shape style="position:absolute;left:0;top:-2756;width:12230;height:2720" coordorigin="0,-2755" coordsize="12230,2720" path="m12230,-2755l0,-2755,0,-36,12230,-1077,12230,-2755xe" filled="true" fillcolor="#e8f5f6" stroked="false">
              <v:path arrowok="t"/>
              <v:fill type="solid"/>
            </v:shape>
            <v:shape style="position:absolute;left:10617;top:-2059;width:209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0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w w:val="105"/>
        </w:rPr>
        <w:t>deny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self-government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newly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acquired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territories,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claimed,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threatened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very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concept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2"/>
          <w:w w:val="105"/>
        </w:rPr>
        <w:t>democracy. </w:t>
      </w:r>
      <w:r>
        <w:rPr>
          <w:color w:val="4C535D"/>
          <w:spacing w:val="-1"/>
          <w:w w:val="105"/>
        </w:rPr>
        <w:t>“The Declaration of Independence,” warned Carnegie, “will make every Filipino a</w:t>
      </w:r>
      <w:r>
        <w:rPr>
          <w:color w:val="4C535D"/>
          <w:w w:val="105"/>
        </w:rPr>
        <w:t> </w:t>
      </w:r>
      <w:r>
        <w:rPr>
          <w:color w:val="4C535D"/>
          <w:spacing w:val="-1"/>
          <w:w w:val="105"/>
        </w:rPr>
        <w:t>thoroughly dissatisfied subject.” </w:t>
      </w:r>
      <w:r>
        <w:rPr>
          <w:color w:val="4C535D"/>
          <w:w w:val="105"/>
        </w:rPr>
        <w:t>Others voiced racist arguments, claiming that Filipinos were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incapable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self-government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would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corrupted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ruling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such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people.</w:t>
      </w:r>
    </w:p>
    <w:p>
      <w:pPr>
        <w:pStyle w:val="BodyText"/>
        <w:spacing w:line="297" w:lineRule="auto" w:before="233"/>
        <w:ind w:left="1444" w:right="1508"/>
      </w:pPr>
      <w:r>
        <w:rPr>
          <w:color w:val="4C535D"/>
          <w:spacing w:val="-1"/>
          <w:w w:val="105"/>
        </w:rPr>
        <w:t>Those who defended acquisition of the Philippines echoed </w:t>
      </w:r>
      <w:r>
        <w:rPr>
          <w:color w:val="4C535D"/>
          <w:w w:val="105"/>
        </w:rPr>
        <w:t>President McKinley’s lofty</w:t>
      </w:r>
      <w:r>
        <w:rPr>
          <w:color w:val="4C535D"/>
          <w:spacing w:val="1"/>
          <w:w w:val="105"/>
        </w:rPr>
        <w:t> </w:t>
      </w:r>
      <w:r>
        <w:rPr>
          <w:color w:val="4C535D"/>
        </w:rPr>
        <w:t>pronouncements</w:t>
      </w:r>
      <w:r>
        <w:rPr>
          <w:color w:val="4C535D"/>
          <w:spacing w:val="11"/>
        </w:rPr>
        <w:t> </w:t>
      </w:r>
      <w:r>
        <w:rPr>
          <w:color w:val="4C535D"/>
        </w:rPr>
        <w:t>about</w:t>
      </w:r>
      <w:r>
        <w:rPr>
          <w:color w:val="4C535D"/>
          <w:spacing w:val="9"/>
        </w:rPr>
        <w:t> </w:t>
      </w:r>
      <w:r>
        <w:rPr>
          <w:color w:val="4C535D"/>
        </w:rPr>
        <w:t>America’s</w:t>
      </w:r>
      <w:r>
        <w:rPr>
          <w:color w:val="4C535D"/>
          <w:spacing w:val="5"/>
        </w:rPr>
        <w:t> </w:t>
      </w:r>
      <w:r>
        <w:rPr>
          <w:color w:val="4C535D"/>
        </w:rPr>
        <w:t>duty,</w:t>
      </w:r>
      <w:r>
        <w:rPr>
          <w:color w:val="4C535D"/>
          <w:spacing w:val="12"/>
        </w:rPr>
        <w:t> </w:t>
      </w:r>
      <w:r>
        <w:rPr>
          <w:color w:val="4C535D"/>
        </w:rPr>
        <w:t>and</w:t>
      </w:r>
      <w:r>
        <w:rPr>
          <w:color w:val="4C535D"/>
          <w:spacing w:val="3"/>
        </w:rPr>
        <w:t> </w:t>
      </w:r>
      <w:r>
        <w:rPr>
          <w:color w:val="4C535D"/>
        </w:rPr>
        <w:t>never</w:t>
      </w:r>
      <w:r>
        <w:rPr>
          <w:color w:val="4C535D"/>
          <w:spacing w:val="9"/>
        </w:rPr>
        <w:t> </w:t>
      </w:r>
      <w:r>
        <w:rPr>
          <w:color w:val="4C535D"/>
        </w:rPr>
        <w:t>used</w:t>
      </w:r>
      <w:r>
        <w:rPr>
          <w:color w:val="4C535D"/>
          <w:spacing w:val="10"/>
        </w:rPr>
        <w:t> </w:t>
      </w:r>
      <w:r>
        <w:rPr>
          <w:color w:val="4C535D"/>
        </w:rPr>
        <w:t>the</w:t>
      </w:r>
      <w:r>
        <w:rPr>
          <w:color w:val="4C535D"/>
          <w:spacing w:val="8"/>
        </w:rPr>
        <w:t> </w:t>
      </w:r>
      <w:r>
        <w:rPr>
          <w:color w:val="4C535D"/>
        </w:rPr>
        <w:t>terms</w:t>
      </w:r>
      <w:r>
        <w:rPr>
          <w:color w:val="4C535D"/>
          <w:spacing w:val="10"/>
        </w:rPr>
        <w:t> </w:t>
      </w:r>
      <w:r>
        <w:rPr>
          <w:i/>
          <w:color w:val="4C535D"/>
        </w:rPr>
        <w:t>imperialism</w:t>
      </w:r>
      <w:r>
        <w:rPr>
          <w:i/>
          <w:color w:val="4C535D"/>
          <w:spacing w:val="6"/>
        </w:rPr>
        <w:t> </w:t>
      </w:r>
      <w:r>
        <w:rPr>
          <w:color w:val="4C535D"/>
        </w:rPr>
        <w:t>and</w:t>
      </w:r>
      <w:r>
        <w:rPr>
          <w:color w:val="4C535D"/>
          <w:spacing w:val="11"/>
        </w:rPr>
        <w:t> </w:t>
      </w:r>
      <w:r>
        <w:rPr>
          <w:i/>
          <w:color w:val="4C535D"/>
        </w:rPr>
        <w:t>colonies</w:t>
      </w:r>
      <w:r>
        <w:rPr>
          <w:i/>
          <w:color w:val="4C535D"/>
          <w:spacing w:val="10"/>
        </w:rPr>
        <w:t> </w:t>
      </w:r>
      <w:r>
        <w:rPr>
          <w:color w:val="4C535D"/>
        </w:rPr>
        <w:t>to</w:t>
      </w:r>
      <w:r>
        <w:rPr>
          <w:color w:val="4C535D"/>
          <w:spacing w:val="8"/>
        </w:rPr>
        <w:t> </w:t>
      </w:r>
      <w:r>
        <w:rPr>
          <w:color w:val="4C535D"/>
        </w:rPr>
        <w:t>describe</w:t>
      </w:r>
      <w:r>
        <w:rPr>
          <w:color w:val="4C535D"/>
          <w:spacing w:val="1"/>
        </w:rPr>
        <w:t> </w:t>
      </w:r>
      <w:r>
        <w:rPr>
          <w:color w:val="4C535D"/>
          <w:w w:val="105"/>
        </w:rPr>
        <w:t>the new acquisitions. Others cited economic benefits: “We are raising more than we can consume,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making more than we can use. Therefore we must find new markets for our produce.” Such “new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markets” were not limited to the new possessions. A strong naval and military presence in the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Philippines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would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make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leading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eastern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Asia,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thereby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supporting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access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10"/>
        </w:rPr>
        <w:t>for</w:t>
      </w:r>
      <w:r>
        <w:rPr>
          <w:color w:val="4C535D"/>
          <w:spacing w:val="-19"/>
          <w:w w:val="110"/>
        </w:rPr>
        <w:t> </w:t>
      </w:r>
      <w:r>
        <w:rPr>
          <w:color w:val="4C535D"/>
          <w:w w:val="110"/>
        </w:rPr>
        <w:t>American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business</w:t>
      </w:r>
      <w:r>
        <w:rPr>
          <w:color w:val="4C535D"/>
          <w:spacing w:val="-16"/>
          <w:w w:val="110"/>
        </w:rPr>
        <w:t> </w:t>
      </w:r>
      <w:r>
        <w:rPr>
          <w:color w:val="4C535D"/>
          <w:w w:val="110"/>
        </w:rPr>
        <w:t>to</w:t>
      </w:r>
      <w:r>
        <w:rPr>
          <w:color w:val="4C535D"/>
          <w:spacing w:val="-20"/>
          <w:w w:val="110"/>
        </w:rPr>
        <w:t> </w:t>
      </w:r>
      <w:r>
        <w:rPr>
          <w:color w:val="4C535D"/>
          <w:w w:val="110"/>
        </w:rPr>
        <w:t>markets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in</w:t>
      </w:r>
      <w:r>
        <w:rPr>
          <w:color w:val="4C535D"/>
          <w:spacing w:val="-16"/>
          <w:w w:val="110"/>
        </w:rPr>
        <w:t> </w:t>
      </w:r>
      <w:r>
        <w:rPr>
          <w:color w:val="4C535D"/>
          <w:w w:val="110"/>
        </w:rPr>
        <w:t>China.</w:t>
      </w:r>
    </w:p>
    <w:p>
      <w:pPr>
        <w:pStyle w:val="BodyText"/>
        <w:spacing w:line="297" w:lineRule="auto" w:before="247"/>
        <w:ind w:left="1444" w:right="1564"/>
      </w:pPr>
      <w:r>
        <w:rPr>
          <w:color w:val="4C535D"/>
          <w:spacing w:val="-1"/>
          <w:w w:val="105"/>
        </w:rPr>
        <w:t>In addition, making the Caribbean an “American lake” was, in significant </w:t>
      </w:r>
      <w:r>
        <w:rPr>
          <w:color w:val="4C535D"/>
          <w:w w:val="105"/>
        </w:rPr>
        <w:t>part, a strategic move,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motivated by the need to protect American control of the Panama Canal (constructed 1904–1914)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against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any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European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might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seek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foothold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Caribbean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could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used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attack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the canal. American dominance in the region also promoted American investment there, investment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sometimes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encouraged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authorities.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presence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significant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investments,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turn,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encouraged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continuation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dominance.</w:t>
      </w:r>
    </w:p>
    <w:p>
      <w:pPr>
        <w:pStyle w:val="BodyText"/>
        <w:spacing w:line="297" w:lineRule="auto" w:before="245"/>
        <w:ind w:left="1444" w:right="1474"/>
      </w:pPr>
      <w:r>
        <w:rPr>
          <w:color w:val="4C535D"/>
          <w:w w:val="105"/>
        </w:rPr>
        <w:t>This pattern of increased involvement in world affairs, but without treaty commitments to support or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defend other nations, has been called unilateral internationalism. That is, the United States was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thoroughly involved in world affairs—it dominated the Caribbean, held possessions stretching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halfway around the world, nurtured even more widespread commercial activities by its citizens, and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participated </w:t>
      </w:r>
      <w:r>
        <w:rPr>
          <w:color w:val="4C535D"/>
          <w:w w:val="105"/>
        </w:rPr>
        <w:t>fully in the east Asian balance of power. But that involvement was unilateral; that is, the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United States did not ally itself with any other nation. That pattern persisted, with some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modifications,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through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1920s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1930s,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giving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way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multilateral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approach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during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World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War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II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Cold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War.</w:t>
      </w:r>
    </w:p>
    <w:p>
      <w:pPr>
        <w:spacing w:before="245"/>
        <w:ind w:left="1444" w:right="0" w:firstLine="0"/>
        <w:jc w:val="left"/>
        <w:rPr>
          <w:i/>
          <w:sz w:val="22"/>
        </w:rPr>
      </w:pPr>
      <w:r>
        <w:rPr>
          <w:i/>
          <w:color w:val="4C535D"/>
          <w:w w:val="95"/>
          <w:sz w:val="22"/>
        </w:rPr>
        <w:t>Learn more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about the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global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context of</w:t>
      </w:r>
      <w:r>
        <w:rPr>
          <w:i/>
          <w:color w:val="4C535D"/>
          <w:spacing w:val="-1"/>
          <w:w w:val="95"/>
          <w:sz w:val="22"/>
        </w:rPr>
        <w:t> </w:t>
      </w:r>
      <w:hyperlink r:id="rId28">
        <w:r>
          <w:rPr>
            <w:i/>
            <w:color w:val="0000FF"/>
            <w:w w:val="95"/>
            <w:sz w:val="22"/>
            <w:u w:val="single" w:color="0000FF"/>
          </w:rPr>
          <w:t>colonialism</w:t>
        </w:r>
        <w:r>
          <w:rPr>
            <w:i/>
            <w:color w:val="0000FF"/>
            <w:spacing w:val="-2"/>
            <w:w w:val="95"/>
            <w:sz w:val="22"/>
          </w:rPr>
          <w:t> </w:t>
        </w:r>
      </w:hyperlink>
      <w:r>
        <w:rPr>
          <w:i/>
          <w:color w:val="4C535D"/>
          <w:w w:val="95"/>
          <w:sz w:val="22"/>
        </w:rPr>
        <w:t>at</w:t>
      </w:r>
      <w:r>
        <w:rPr>
          <w:i/>
          <w:color w:val="4C535D"/>
          <w:spacing w:val="1"/>
          <w:w w:val="95"/>
          <w:sz w:val="22"/>
        </w:rPr>
        <w:t> </w:t>
      </w:r>
      <w:hyperlink r:id="rId26">
        <w:r>
          <w:rPr>
            <w:i/>
            <w:color w:val="0000FF"/>
            <w:w w:val="95"/>
            <w:sz w:val="22"/>
            <w:u w:val="single" w:color="0000FF"/>
          </w:rPr>
          <w:t>World101</w:t>
        </w:r>
      </w:hyperlink>
      <w:r>
        <w:rPr>
          <w:i/>
          <w:color w:val="0000FF"/>
          <w:w w:val="95"/>
          <w:sz w:val="22"/>
        </w:rPr>
        <w:t>.</w:t>
      </w:r>
    </w:p>
    <w:p>
      <w:pPr>
        <w:pStyle w:val="BodyText"/>
        <w:rPr>
          <w:i/>
          <w:sz w:val="21"/>
        </w:rPr>
      </w:pPr>
      <w:r>
        <w:rPr/>
        <w:pict>
          <v:shape style="position:absolute;margin-left:72.245697pt;margin-top:14.349844pt;width:467.55pt;height:.1pt;mso-position-horizontal-relative:page;mso-position-vertical-relative:paragraph;z-index:-15719936;mso-wrap-distance-left:0;mso-wrap-distance-right:0" coordorigin="1445,287" coordsize="9351,0" path="m1445,287l10795,287e" filled="false" stroked="true" strokeweight=".552pt" strokecolor="#4b525c">
            <v:path arrowok="t"/>
            <v:stroke dashstyle="solid"/>
            <w10:wrap type="topAndBottom"/>
          </v:shape>
        </w:pict>
      </w:r>
    </w:p>
    <w:p>
      <w:pPr>
        <w:spacing w:line="295" w:lineRule="auto" w:before="116"/>
        <w:ind w:left="1444" w:right="1508" w:firstLine="0"/>
        <w:jc w:val="left"/>
        <w:rPr>
          <w:i/>
          <w:sz w:val="22"/>
        </w:rPr>
      </w:pPr>
      <w:r>
        <w:rPr>
          <w:i/>
          <w:color w:val="4C535D"/>
          <w:w w:val="95"/>
          <w:sz w:val="22"/>
        </w:rPr>
        <w:t>Robert W. Cherny is a professor emeritus of history at San Francisco State University. He is the author of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color w:val="4C535D"/>
          <w:sz w:val="22"/>
        </w:rPr>
        <w:t>American</w:t>
      </w:r>
      <w:r>
        <w:rPr>
          <w:color w:val="4C535D"/>
          <w:spacing w:val="10"/>
          <w:sz w:val="22"/>
        </w:rPr>
        <w:t> </w:t>
      </w:r>
      <w:r>
        <w:rPr>
          <w:color w:val="4C535D"/>
          <w:sz w:val="22"/>
        </w:rPr>
        <w:t>Politics</w:t>
      </w:r>
      <w:r>
        <w:rPr>
          <w:color w:val="4C535D"/>
          <w:spacing w:val="11"/>
          <w:sz w:val="22"/>
        </w:rPr>
        <w:t> </w:t>
      </w:r>
      <w:r>
        <w:rPr>
          <w:color w:val="4C535D"/>
          <w:sz w:val="22"/>
        </w:rPr>
        <w:t>in</w:t>
      </w:r>
      <w:r>
        <w:rPr>
          <w:color w:val="4C535D"/>
          <w:spacing w:val="10"/>
          <w:sz w:val="22"/>
        </w:rPr>
        <w:t> </w:t>
      </w:r>
      <w:r>
        <w:rPr>
          <w:color w:val="4C535D"/>
          <w:sz w:val="22"/>
        </w:rPr>
        <w:t>the</w:t>
      </w:r>
      <w:r>
        <w:rPr>
          <w:color w:val="4C535D"/>
          <w:spacing w:val="6"/>
          <w:sz w:val="22"/>
        </w:rPr>
        <w:t> </w:t>
      </w:r>
      <w:r>
        <w:rPr>
          <w:color w:val="4C535D"/>
          <w:sz w:val="22"/>
        </w:rPr>
        <w:t>Gilded</w:t>
      </w:r>
      <w:r>
        <w:rPr>
          <w:color w:val="4C535D"/>
          <w:spacing w:val="9"/>
          <w:sz w:val="22"/>
        </w:rPr>
        <w:t> </w:t>
      </w:r>
      <w:r>
        <w:rPr>
          <w:color w:val="4C535D"/>
          <w:sz w:val="22"/>
        </w:rPr>
        <w:t>Age,</w:t>
      </w:r>
      <w:r>
        <w:rPr>
          <w:color w:val="4C535D"/>
          <w:spacing w:val="11"/>
          <w:sz w:val="22"/>
        </w:rPr>
        <w:t> </w:t>
      </w:r>
      <w:r>
        <w:rPr>
          <w:color w:val="4C535D"/>
          <w:sz w:val="22"/>
        </w:rPr>
        <w:t>1868–1900</w:t>
      </w:r>
      <w:r>
        <w:rPr>
          <w:color w:val="4C535D"/>
          <w:spacing w:val="5"/>
          <w:sz w:val="22"/>
        </w:rPr>
        <w:t> </w:t>
      </w:r>
      <w:r>
        <w:rPr>
          <w:i/>
          <w:color w:val="4C535D"/>
          <w:sz w:val="22"/>
        </w:rPr>
        <w:t>(1997)</w:t>
      </w:r>
      <w:r>
        <w:rPr>
          <w:i/>
          <w:color w:val="4C535D"/>
          <w:spacing w:val="6"/>
          <w:sz w:val="22"/>
        </w:rPr>
        <w:t> </w:t>
      </w:r>
      <w:r>
        <w:rPr>
          <w:i/>
          <w:color w:val="4C535D"/>
          <w:sz w:val="22"/>
        </w:rPr>
        <w:t>and</w:t>
      </w:r>
      <w:r>
        <w:rPr>
          <w:i/>
          <w:color w:val="4C535D"/>
          <w:spacing w:val="8"/>
          <w:sz w:val="22"/>
        </w:rPr>
        <w:t> </w:t>
      </w:r>
      <w:r>
        <w:rPr>
          <w:color w:val="4C535D"/>
          <w:sz w:val="22"/>
        </w:rPr>
        <w:t>A</w:t>
      </w:r>
      <w:r>
        <w:rPr>
          <w:color w:val="4C535D"/>
          <w:spacing w:val="9"/>
          <w:sz w:val="22"/>
        </w:rPr>
        <w:t> </w:t>
      </w:r>
      <w:r>
        <w:rPr>
          <w:color w:val="4C535D"/>
          <w:sz w:val="22"/>
        </w:rPr>
        <w:t>Righteous</w:t>
      </w:r>
      <w:r>
        <w:rPr>
          <w:color w:val="4C535D"/>
          <w:spacing w:val="10"/>
          <w:sz w:val="22"/>
        </w:rPr>
        <w:t> </w:t>
      </w:r>
      <w:r>
        <w:rPr>
          <w:color w:val="4C535D"/>
          <w:sz w:val="22"/>
        </w:rPr>
        <w:t>Cause:</w:t>
      </w:r>
      <w:r>
        <w:rPr>
          <w:color w:val="4C535D"/>
          <w:spacing w:val="6"/>
          <w:sz w:val="22"/>
        </w:rPr>
        <w:t> </w:t>
      </w:r>
      <w:r>
        <w:rPr>
          <w:color w:val="4C535D"/>
          <w:sz w:val="22"/>
        </w:rPr>
        <w:t>The</w:t>
      </w:r>
      <w:r>
        <w:rPr>
          <w:color w:val="4C535D"/>
          <w:spacing w:val="7"/>
          <w:sz w:val="22"/>
        </w:rPr>
        <w:t> </w:t>
      </w:r>
      <w:r>
        <w:rPr>
          <w:color w:val="4C535D"/>
          <w:sz w:val="22"/>
        </w:rPr>
        <w:t>Life</w:t>
      </w:r>
      <w:r>
        <w:rPr>
          <w:color w:val="4C535D"/>
          <w:spacing w:val="6"/>
          <w:sz w:val="22"/>
        </w:rPr>
        <w:t> </w:t>
      </w:r>
      <w:r>
        <w:rPr>
          <w:color w:val="4C535D"/>
          <w:sz w:val="22"/>
        </w:rPr>
        <w:t>of</w:t>
      </w:r>
      <w:r>
        <w:rPr>
          <w:color w:val="4C535D"/>
          <w:spacing w:val="10"/>
          <w:sz w:val="22"/>
        </w:rPr>
        <w:t> </w:t>
      </w:r>
      <w:r>
        <w:rPr>
          <w:color w:val="4C535D"/>
          <w:sz w:val="22"/>
        </w:rPr>
        <w:t>William</w:t>
      </w:r>
      <w:r>
        <w:rPr>
          <w:color w:val="4C535D"/>
          <w:spacing w:val="1"/>
          <w:sz w:val="22"/>
        </w:rPr>
        <w:t> </w:t>
      </w:r>
      <w:r>
        <w:rPr>
          <w:color w:val="4C535D"/>
          <w:sz w:val="22"/>
        </w:rPr>
        <w:t>Jennings</w:t>
      </w:r>
      <w:r>
        <w:rPr>
          <w:color w:val="4C535D"/>
          <w:spacing w:val="-10"/>
          <w:sz w:val="22"/>
        </w:rPr>
        <w:t> </w:t>
      </w:r>
      <w:r>
        <w:rPr>
          <w:color w:val="4C535D"/>
          <w:sz w:val="22"/>
        </w:rPr>
        <w:t>Bryan</w:t>
      </w:r>
      <w:r>
        <w:rPr>
          <w:color w:val="4C535D"/>
          <w:spacing w:val="-10"/>
          <w:sz w:val="22"/>
        </w:rPr>
        <w:t> </w:t>
      </w:r>
      <w:r>
        <w:rPr>
          <w:i/>
          <w:color w:val="4C535D"/>
          <w:sz w:val="22"/>
        </w:rPr>
        <w:t>(1985,</w:t>
      </w:r>
      <w:r>
        <w:rPr>
          <w:i/>
          <w:color w:val="4C535D"/>
          <w:spacing w:val="-17"/>
          <w:sz w:val="22"/>
        </w:rPr>
        <w:t> </w:t>
      </w:r>
      <w:r>
        <w:rPr>
          <w:i/>
          <w:color w:val="4C535D"/>
          <w:sz w:val="22"/>
        </w:rPr>
        <w:t>reprint</w:t>
      </w:r>
      <w:r>
        <w:rPr>
          <w:i/>
          <w:color w:val="4C535D"/>
          <w:spacing w:val="-12"/>
          <w:sz w:val="22"/>
        </w:rPr>
        <w:t> </w:t>
      </w:r>
      <w:r>
        <w:rPr>
          <w:i/>
          <w:color w:val="4C535D"/>
          <w:sz w:val="22"/>
        </w:rPr>
        <w:t>1994).</w:t>
      </w:r>
    </w:p>
    <w:p>
      <w:pPr>
        <w:spacing w:after="0" w:line="295" w:lineRule="auto"/>
        <w:jc w:val="left"/>
        <w:rPr>
          <w:sz w:val="22"/>
        </w:rPr>
        <w:sectPr>
          <w:pgSz w:w="12240" w:h="15840"/>
          <w:pgMar w:header="0" w:footer="1601" w:top="20" w:bottom="180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spacing w:line="271" w:lineRule="auto" w:before="117"/>
        <w:ind w:left="1444" w:right="1508" w:firstLine="0"/>
        <w:jc w:val="left"/>
        <w:rPr>
          <w:sz w:val="24"/>
        </w:rPr>
      </w:pPr>
      <w:r>
        <w:rPr/>
        <w:pict>
          <v:group style="position:absolute;margin-left:.595779pt;margin-top:-138.586792pt;width:611.450pt;height:136pt;mso-position-horizontal-relative:page;mso-position-vertical-relative:paragraph;z-index:15742976" coordorigin="12,-2772" coordsize="12229,2720">
            <v:shape style="position:absolute;left:11;top:-2772;width:12229;height:2720" coordorigin="12,-2772" coordsize="12229,2720" path="m12240,-2772l12,-2772,12,-52,12240,-1093,12240,-2772xe" filled="true" fillcolor="#e8f5f6" stroked="false">
              <v:path arrowok="t"/>
              <v:fill type="solid"/>
            </v:shape>
            <v:shape style="position:absolute;left:1444;top:-2351;width:9381;height:560" type="#_x0000_t202" filled="false" stroked="false">
              <v:textbox inset="0,0,0,0">
                <w:txbxContent>
                  <w:p>
                    <w:pPr>
                      <w:spacing w:before="12"/>
                      <w:ind w:left="0" w:right="18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0"/>
                        <w:sz w:val="20"/>
                      </w:rPr>
                      <w:t>17</w:t>
                    </w:r>
                  </w:p>
                  <w:p>
                    <w:pPr>
                      <w:tabs>
                        <w:tab w:pos="5025" w:val="left" w:leader="none"/>
                        <w:tab w:pos="7612" w:val="left" w:leader="none"/>
                        <w:tab w:pos="9307" w:val="left" w:leader="none"/>
                      </w:tabs>
                      <w:spacing w:before="2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883;top:-1343;width:4499;height:312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0"/>
                        <w:sz w:val="24"/>
                      </w:rPr>
                      <w:t>Historical</w:t>
                    </w:r>
                    <w:r>
                      <w:rPr>
                        <w:rFonts w:ascii="Arial"/>
                        <w:b/>
                        <w:color w:val="0E2849"/>
                        <w:spacing w:val="3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0"/>
                        <w:sz w:val="24"/>
                      </w:rPr>
                      <w:t>Background:</w:t>
                    </w:r>
                    <w:r>
                      <w:rPr>
                        <w:rFonts w:ascii="Arial"/>
                        <w:b/>
                        <w:color w:val="0E2849"/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0"/>
                        <w:sz w:val="24"/>
                      </w:rPr>
                      <w:t>Important</w:t>
                    </w:r>
                    <w:r>
                      <w:rPr>
                        <w:rFonts w:ascii="Arial"/>
                        <w:b/>
                        <w:color w:val="0E2849"/>
                        <w:spacing w:val="30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0"/>
                        <w:sz w:val="24"/>
                      </w:rPr>
                      <w:t>Phrases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w w:val="105"/>
          <w:sz w:val="24"/>
        </w:rPr>
        <w:t>Which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phrases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or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sentences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related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US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imperialism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are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most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informative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or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important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in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this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scholarly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essay?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Choose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three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and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give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reason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for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choice.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Phrase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1:</w:t>
      </w: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72.245697pt;margin-top:14.22439pt;width:468pt;height:.1pt;mso-position-horizontal-relative:page;mso-position-vertical-relative:paragraph;z-index:-15718912;mso-wrap-distance-left:0;mso-wrap-distance-right:0" coordorigin="1445,284" coordsize="9360,0" path="m1445,284l10805,284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spacing w:before="117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Why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is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this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phrase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informative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or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important?</w:t>
      </w: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72.245697pt;margin-top:14.227148pt;width:468pt;height:.1pt;mso-position-horizontal-relative:page;mso-position-vertical-relative:paragraph;z-index:-15718400;mso-wrap-distance-left:0;mso-wrap-distance-right:0" coordorigin="1445,285" coordsize="9360,0" path="m1445,285l10805,285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245697pt;margin-top:29.827124pt;width:468pt;height:.1pt;mso-position-horizontal-relative:page;mso-position-vertical-relative:paragraph;z-index:-15717888;mso-wrap-distance-left:0;mso-wrap-distance-right:0" coordorigin="1445,597" coordsize="9360,0" path="m1445,597l10805,597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17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Phrase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2:</w:t>
      </w: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72.245697pt;margin-top:14.227087pt;width:468pt;height:.1pt;mso-position-horizontal-relative:page;mso-position-vertical-relative:paragraph;z-index:-15717376;mso-wrap-distance-left:0;mso-wrap-distance-right:0" coordorigin="1445,285" coordsize="9360,0" path="m1445,285l10805,285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spacing w:before="117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Why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is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this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phrase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informative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or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important?</w:t>
      </w: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72.245697pt;margin-top:14.227118pt;width:468pt;height:.1pt;mso-position-horizontal-relative:page;mso-position-vertical-relative:paragraph;z-index:-15716864;mso-wrap-distance-left:0;mso-wrap-distance-right:0" coordorigin="1445,285" coordsize="9360,0" path="m1445,285l10805,285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245697pt;margin-top:29.827093pt;width:468pt;height:.1pt;mso-position-horizontal-relative:page;mso-position-vertical-relative:paragraph;z-index:-15716352;mso-wrap-distance-left:0;mso-wrap-distance-right:0" coordorigin="1445,597" coordsize="9360,0" path="m1445,597l10805,597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17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Phrase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3:</w:t>
      </w: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72.245697pt;margin-top:14.227118pt;width:468pt;height:.1pt;mso-position-horizontal-relative:page;mso-position-vertical-relative:paragraph;z-index:-15715840;mso-wrap-distance-left:0;mso-wrap-distance-right:0" coordorigin="1445,285" coordsize="9360,0" path="m1445,285l10805,285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spacing w:before="117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Why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is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this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phrase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informative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or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important?</w:t>
      </w: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72.245697pt;margin-top:14.227087pt;width:468pt;height:.1pt;mso-position-horizontal-relative:page;mso-position-vertical-relative:paragraph;z-index:-15715328;mso-wrap-distance-left:0;mso-wrap-distance-right:0" coordorigin="1445,285" coordsize="9360,0" path="m1445,285l10805,285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245697pt;margin-top:29.827093pt;width:468pt;height:.1pt;mso-position-horizontal-relative:page;mso-position-vertical-relative:paragraph;z-index:-15714816;mso-wrap-distance-left:0;mso-wrap-distance-right:0" coordorigin="1445,597" coordsize="9360,0" path="m1445,597l10805,597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9"/>
          <w:pgSz w:w="12240" w:h="15840"/>
          <w:pgMar w:footer="1657" w:header="0" w:top="20" w:bottom="18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444"/>
        <w:rPr>
          <w:sz w:val="20"/>
        </w:rPr>
      </w:pPr>
      <w:r>
        <w:rPr>
          <w:sz w:val="20"/>
        </w:rPr>
        <w:drawing>
          <wp:inline distT="0" distB="0" distL="0" distR="0">
            <wp:extent cx="5854096" cy="3989260"/>
            <wp:effectExtent l="0" t="0" r="0" b="0"/>
            <wp:docPr id="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096" cy="3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0"/>
        <w:ind w:left="2016" w:right="0" w:firstLine="0"/>
        <w:jc w:val="left"/>
        <w:rPr>
          <w:i/>
          <w:sz w:val="20"/>
        </w:rPr>
      </w:pPr>
      <w:r>
        <w:rPr>
          <w:color w:val="4C535D"/>
          <w:w w:val="95"/>
          <w:sz w:val="20"/>
        </w:rPr>
        <w:t>Philadelphia</w:t>
      </w:r>
      <w:r>
        <w:rPr>
          <w:color w:val="4C535D"/>
          <w:spacing w:val="5"/>
          <w:w w:val="95"/>
          <w:sz w:val="20"/>
        </w:rPr>
        <w:t> </w:t>
      </w:r>
      <w:r>
        <w:rPr>
          <w:color w:val="4C535D"/>
          <w:w w:val="95"/>
          <w:sz w:val="20"/>
        </w:rPr>
        <w:t>Press</w:t>
      </w:r>
      <w:r>
        <w:rPr>
          <w:i/>
          <w:color w:val="4C535D"/>
          <w:w w:val="95"/>
          <w:sz w:val="20"/>
        </w:rPr>
        <w:t>,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August</w:t>
      </w:r>
      <w:r>
        <w:rPr>
          <w:i/>
          <w:color w:val="4C535D"/>
          <w:spacing w:val="8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14,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1898.</w:t>
      </w:r>
      <w:r>
        <w:rPr>
          <w:i/>
          <w:color w:val="4C535D"/>
          <w:spacing w:val="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(Chicago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University</w:t>
      </w:r>
      <w:r>
        <w:rPr>
          <w:i/>
          <w:color w:val="4C535D"/>
          <w:spacing w:val="7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Library,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Division</w:t>
      </w:r>
      <w:r>
        <w:rPr>
          <w:i/>
          <w:color w:val="4C535D"/>
          <w:spacing w:val="6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of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Rare</w:t>
      </w:r>
      <w:r>
        <w:rPr>
          <w:i/>
          <w:color w:val="4C535D"/>
          <w:spacing w:val="8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and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Manuscript</w:t>
      </w:r>
      <w:r>
        <w:rPr>
          <w:i/>
          <w:color w:val="4C535D"/>
          <w:spacing w:val="8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Collections)</w:t>
      </w:r>
    </w:p>
    <w:p>
      <w:pPr>
        <w:pStyle w:val="BodyText"/>
        <w:spacing w:before="4"/>
        <w:rPr>
          <w:i/>
          <w:sz w:val="20"/>
        </w:rPr>
      </w:pPr>
      <w:r>
        <w:rPr/>
        <w:pict>
          <v:shape style="position:absolute;margin-left:72.245697pt;margin-top:13.95099pt;width:468pt;height:.1pt;mso-position-horizontal-relative:page;mso-position-vertical-relative:paragraph;z-index:-15713792;mso-wrap-distance-left:0;mso-wrap-distance-right:0" coordorigin="1445,279" coordsize="9360,0" path="m1445,279l10805,279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17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0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117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.595779pt;margin-top:.8458pt;width:611.450pt;height:136pt;mso-position-horizontal-relative:page;mso-position-vertical-relative:page;z-index:15746048" coordorigin="12,17" coordsize="12229,2720">
            <v:shape style="position:absolute;left:11;top:16;width:12229;height:2720" coordorigin="12,17" coordsize="12229,2720" path="m12240,17l12,17,12,2737,12240,1696,12240,17xe" filled="true" fillcolor="#e8f5f6" stroked="false">
              <v:path arrowok="t"/>
              <v:fill type="solid"/>
            </v:shape>
            <v:shape style="position:absolute;left:1444;top:438;width:9382;height:560" type="#_x0000_t202" filled="false" stroked="false">
              <v:textbox inset="0,0,0,0">
                <w:txbxContent>
                  <w:p>
                    <w:pPr>
                      <w:spacing w:before="12"/>
                      <w:ind w:left="0" w:right="18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5"/>
                        <w:sz w:val="20"/>
                      </w:rPr>
                      <w:t>18</w:t>
                    </w:r>
                  </w:p>
                  <w:p>
                    <w:pPr>
                      <w:tabs>
                        <w:tab w:pos="5025" w:val="left" w:leader="none"/>
                        <w:tab w:pos="7612" w:val="left" w:leader="none"/>
                        <w:tab w:pos="9307" w:val="left" w:leader="none"/>
                      </w:tabs>
                      <w:spacing w:before="2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934;top:1446;width:2401;height:610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191" w:right="10" w:hanging="192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[Political</w:t>
                    </w:r>
                    <w:r>
                      <w:rPr>
                        <w:rFonts w:ascii="Arial"/>
                        <w:b/>
                        <w:color w:val="0E2849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Cartoon]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1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1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46560" from="72.245697pt,12.453125pt" to="288.245707pt,12.45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7072" from="72.245697pt,28.053116pt" to="288.245707pt,28.053116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72.245697pt;margin-top:12.415619pt;width:216pt;height:.1pt;mso-position-horizontal-relative:page;mso-position-vertical-relative:paragraph;z-index:-15712768;mso-wrap-distance-left:0;mso-wrap-distance-right:0" coordorigin="1445,248" coordsize="4320,0" path="m1445,248l5765,248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15619pt;width:216pt;height:.1pt;mso-position-horizontal-relative:page;mso-position-vertical-relative:paragraph;z-index:-15712256;mso-wrap-distance-left:0;mso-wrap-distance-right:0" coordorigin="6485,248" coordsize="4320,0" path="m6485,248l10805,248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15617pt;width:216pt;height:.1pt;mso-position-horizontal-relative:page;mso-position-vertical-relative:paragraph;z-index:-15711744;mso-wrap-distance-left:0;mso-wrap-distance-right:0" coordorigin="6485,560" coordsize="4320,0" path="m6485,560l10805,560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452"/>
        <w:rPr>
          <w:sz w:val="20"/>
        </w:rPr>
      </w:pPr>
      <w:r>
        <w:rPr>
          <w:sz w:val="20"/>
        </w:rPr>
        <w:drawing>
          <wp:inline distT="0" distB="0" distL="0" distR="0">
            <wp:extent cx="5888527" cy="3986212"/>
            <wp:effectExtent l="0" t="0" r="0" b="0"/>
            <wp:docPr id="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527" cy="39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3"/>
        <w:ind w:left="3288" w:right="0" w:firstLine="0"/>
        <w:jc w:val="left"/>
        <w:rPr>
          <w:i/>
          <w:sz w:val="20"/>
        </w:rPr>
      </w:pPr>
      <w:r>
        <w:rPr>
          <w:color w:val="4C535D"/>
          <w:w w:val="95"/>
          <w:sz w:val="20"/>
        </w:rPr>
        <w:t>Judge</w:t>
      </w:r>
      <w:r>
        <w:rPr>
          <w:i/>
          <w:color w:val="4C535D"/>
          <w:w w:val="95"/>
          <w:sz w:val="20"/>
        </w:rPr>
        <w:t>,</w:t>
      </w:r>
      <w:r>
        <w:rPr>
          <w:i/>
          <w:color w:val="4C535D"/>
          <w:spacing w:val="-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June 18,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1898.</w:t>
      </w:r>
      <w:r>
        <w:rPr>
          <w:i/>
          <w:color w:val="4C535D"/>
          <w:spacing w:val="-4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(Chicago</w:t>
      </w:r>
      <w:r>
        <w:rPr>
          <w:i/>
          <w:color w:val="4C535D"/>
          <w:spacing w:val="-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University</w:t>
      </w:r>
      <w:r>
        <w:rPr>
          <w:i/>
          <w:color w:val="4C535D"/>
          <w:spacing w:val="-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Library,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Division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of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Rare and</w:t>
      </w:r>
      <w:r>
        <w:rPr>
          <w:i/>
          <w:color w:val="4C535D"/>
          <w:spacing w:val="-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Manuscript Collections)</w:t>
      </w:r>
    </w:p>
    <w:p>
      <w:pPr>
        <w:pStyle w:val="BodyText"/>
        <w:spacing w:before="8"/>
        <w:rPr>
          <w:i/>
          <w:sz w:val="20"/>
        </w:rPr>
      </w:pPr>
      <w:r>
        <w:rPr/>
        <w:pict>
          <v:shape style="position:absolute;margin-left:72.245697pt;margin-top:14.170984pt;width:468pt;height:.1pt;mso-position-horizontal-relative:page;mso-position-vertical-relative:paragraph;z-index:-15709696;mso-wrap-distance-left:0;mso-wrap-distance-right:0" coordorigin="1445,283" coordsize="9360,0" path="m1445,283l10805,283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16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5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116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0pt;margin-top:1.4456pt;width:611.5pt;height:136pt;mso-position-horizontal-relative:page;mso-position-vertical-relative:page;z-index:15750656" coordorigin="0,29" coordsize="12230,2720">
            <v:shape style="position:absolute;left:0;top:28;width:12230;height:2720" coordorigin="0,29" coordsize="12230,2720" path="m12230,29l0,29,0,2748,12230,1707,12230,29xe" filled="true" fillcolor="#e8f5f6" stroked="false">
              <v:path arrowok="t"/>
              <v:fill type="solid"/>
            </v:shape>
            <v:shape style="position:absolute;left:0;top:28;width:12230;height:27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0" w:right="1421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5"/>
                        <w:sz w:val="20"/>
                      </w:rPr>
                      <w:t>19</w:t>
                    </w:r>
                  </w:p>
                  <w:p>
                    <w:pPr>
                      <w:tabs>
                        <w:tab w:pos="5025" w:val="left" w:leader="none"/>
                        <w:tab w:pos="7612" w:val="left" w:leader="none"/>
                        <w:tab w:pos="9307" w:val="left" w:leader="none"/>
                      </w:tabs>
                      <w:spacing w:before="22"/>
                      <w:ind w:left="0" w:right="3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  <w:p>
                    <w:pPr>
                      <w:spacing w:line="259" w:lineRule="auto" w:before="193"/>
                      <w:ind w:left="4547" w:right="4525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[Political</w:t>
                    </w:r>
                    <w:r>
                      <w:rPr>
                        <w:rFonts w:ascii="Arial"/>
                        <w:b/>
                        <w:color w:val="0E2849"/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Cartoon]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0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51168" from="72.245697pt,12.403125pt" to="288.245707pt,12.40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1680" from="72.245697pt,28.003132pt" to="288.245707pt,28.003132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72.245697pt;margin-top:12.455609pt;width:216pt;height:.1pt;mso-position-horizontal-relative:page;mso-position-vertical-relative:paragraph;z-index:-15708672;mso-wrap-distance-left:0;mso-wrap-distance-right:0" coordorigin="1445,249" coordsize="4320,0" path="m1445,249l576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55609pt;width:216pt;height:.1pt;mso-position-horizontal-relative:page;mso-position-vertical-relative:paragraph;z-index:-15708160;mso-wrap-distance-left:0;mso-wrap-distance-right:0" coordorigin="6485,249" coordsize="4320,0" path="m6485,249l1080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55614pt;width:216pt;height:.1pt;mso-position-horizontal-relative:page;mso-position-vertical-relative:paragraph;z-index:-15707648;mso-wrap-distance-left:0;mso-wrap-distance-right:0" coordorigin="6485,561" coordsize="4320,0" path="m6485,561l10805,561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43.655613pt;width:216pt;height:.1pt;mso-position-horizontal-relative:page;mso-position-vertical-relative:paragraph;z-index:-15707136;mso-wrap-distance-left:0;mso-wrap-distance-right:0" coordorigin="6485,873" coordsize="4320,0" path="m6485,873l10805,873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"/>
        <w:ind w:left="0" w:right="1432" w:firstLine="0"/>
        <w:jc w:val="right"/>
        <w:rPr>
          <w:rFonts w:ascii="Arial"/>
          <w:b/>
          <w:sz w:val="20"/>
        </w:rPr>
      </w:pPr>
      <w:r>
        <w:rPr/>
        <w:pict>
          <v:group style="position:absolute;margin-left:0pt;margin-top:-35.450199pt;width:611.5pt;height:448.6pt;mso-position-horizontal-relative:page;mso-position-vertical-relative:paragraph;z-index:-16818176" coordorigin="0,-709" coordsize="12230,8972">
            <v:shape style="position:absolute;left:0;top:-709;width:12230;height:2720" coordorigin="0,-709" coordsize="12230,2720" path="m12230,-709l0,-709,0,2010,12230,969,12230,-709xe" filled="true" fillcolor="#e8f5f6" stroked="false">
              <v:path arrowok="t"/>
              <v:fill type="solid"/>
            </v:shape>
            <v:shape style="position:absolute;left:3344;top:1619;width:5554;height:6644" type="#_x0000_t75" stroked="false">
              <v:imagedata r:id="rId32" o:title=""/>
            </v:shape>
            <w10:wrap type="none"/>
          </v:group>
        </w:pict>
      </w:r>
      <w:r>
        <w:rPr>
          <w:rFonts w:ascii="Arial"/>
          <w:b/>
          <w:color w:val="0E2849"/>
          <w:sz w:val="20"/>
        </w:rPr>
        <w:t>20</w:t>
      </w:r>
    </w:p>
    <w:p>
      <w:pPr>
        <w:tabs>
          <w:tab w:pos="5025" w:val="left" w:leader="none"/>
          <w:tab w:pos="7612" w:val="left" w:leader="none"/>
          <w:tab w:pos="9307" w:val="left" w:leader="none"/>
        </w:tabs>
        <w:spacing w:before="21"/>
        <w:ind w:left="0" w:right="4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spacing w:line="259" w:lineRule="auto" w:before="194"/>
        <w:ind w:left="4934" w:right="492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E2849"/>
          <w:spacing w:val="-1"/>
          <w:w w:val="95"/>
          <w:sz w:val="24"/>
        </w:rPr>
        <w:t>Analyzing</w:t>
      </w:r>
      <w:r>
        <w:rPr>
          <w:rFonts w:ascii="Arial"/>
          <w:b/>
          <w:color w:val="0E2849"/>
          <w:spacing w:val="-16"/>
          <w:w w:val="95"/>
          <w:sz w:val="24"/>
        </w:rPr>
        <w:t> </w:t>
      </w:r>
      <w:r>
        <w:rPr>
          <w:rFonts w:ascii="Arial"/>
          <w:b/>
          <w:color w:val="0E2849"/>
          <w:spacing w:val="-1"/>
          <w:w w:val="95"/>
          <w:sz w:val="24"/>
        </w:rPr>
        <w:t>Imperialism</w:t>
      </w:r>
      <w:r>
        <w:rPr>
          <w:rFonts w:ascii="Arial"/>
          <w:b/>
          <w:color w:val="0E2849"/>
          <w:spacing w:val="-61"/>
          <w:w w:val="95"/>
          <w:sz w:val="24"/>
        </w:rPr>
        <w:t> </w:t>
      </w:r>
      <w:r>
        <w:rPr>
          <w:rFonts w:ascii="Arial"/>
          <w:b/>
          <w:color w:val="0E2849"/>
          <w:w w:val="95"/>
          <w:sz w:val="24"/>
        </w:rPr>
        <w:t>[Political</w:t>
      </w:r>
      <w:r>
        <w:rPr>
          <w:rFonts w:ascii="Arial"/>
          <w:b/>
          <w:color w:val="0E2849"/>
          <w:spacing w:val="-10"/>
          <w:w w:val="95"/>
          <w:sz w:val="24"/>
        </w:rPr>
        <w:t> </w:t>
      </w:r>
      <w:r>
        <w:rPr>
          <w:rFonts w:ascii="Arial"/>
          <w:b/>
          <w:color w:val="0E2849"/>
          <w:w w:val="95"/>
          <w:sz w:val="24"/>
        </w:rPr>
        <w:t>Cartoon]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spacing w:line="271" w:lineRule="auto" w:before="0"/>
        <w:ind w:left="5371" w:right="2723" w:hanging="610"/>
        <w:jc w:val="left"/>
        <w:rPr>
          <w:i/>
          <w:sz w:val="20"/>
        </w:rPr>
      </w:pPr>
      <w:r>
        <w:rPr>
          <w:color w:val="4C535D"/>
          <w:w w:val="95"/>
          <w:sz w:val="20"/>
        </w:rPr>
        <w:t>Judge</w:t>
      </w:r>
      <w:r>
        <w:rPr>
          <w:i/>
          <w:color w:val="4C535D"/>
          <w:w w:val="95"/>
          <w:sz w:val="20"/>
        </w:rPr>
        <w:t>,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August</w:t>
      </w:r>
      <w:r>
        <w:rPr>
          <w:i/>
          <w:color w:val="4C535D"/>
          <w:spacing w:val="9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10,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1895.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(Chicago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University</w:t>
      </w:r>
      <w:r>
        <w:rPr>
          <w:i/>
          <w:color w:val="4C535D"/>
          <w:spacing w:val="7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Library,</w:t>
      </w:r>
      <w:r>
        <w:rPr>
          <w:i/>
          <w:color w:val="4C535D"/>
          <w:spacing w:val="-44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Division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of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Rare</w:t>
      </w:r>
      <w:r>
        <w:rPr>
          <w:i/>
          <w:color w:val="4C535D"/>
          <w:spacing w:val="7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and</w:t>
      </w:r>
      <w:r>
        <w:rPr>
          <w:i/>
          <w:color w:val="4C535D"/>
          <w:spacing w:val="4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Manuscript</w:t>
      </w:r>
      <w:r>
        <w:rPr>
          <w:i/>
          <w:color w:val="4C535D"/>
          <w:spacing w:val="7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Collections)</w:t>
      </w:r>
    </w:p>
    <w:p>
      <w:pPr>
        <w:pStyle w:val="BodyText"/>
        <w:rPr>
          <w:i/>
          <w:sz w:val="18"/>
        </w:rPr>
      </w:pPr>
      <w:r>
        <w:rPr/>
        <w:pict>
          <v:shape style="position:absolute;margin-left:72.245697pt;margin-top:12.632166pt;width:468pt;height:.1pt;mso-position-horizontal-relative:page;mso-position-vertical-relative:paragraph;z-index:-15705088;mso-wrap-distance-left:0;mso-wrap-distance-right:0" coordorigin="1445,253" coordsize="9360,0" path="m1445,253l10805,253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16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5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68" w:lineRule="auto" w:before="121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68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4" w:after="1"/>
        <w:rPr>
          <w:sz w:val="21"/>
        </w:rPr>
      </w:pP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0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55264" from="72.245697pt,12.403125pt" to="288.245707pt,12.40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5776" from="72.245697pt,28.003117pt" to="288.245707pt,28.003117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72.245697pt;margin-top:12.455609pt;width:216pt;height:.1pt;mso-position-horizontal-relative:page;mso-position-vertical-relative:paragraph;z-index:-15704064;mso-wrap-distance-left:0;mso-wrap-distance-right:0" coordorigin="1445,249" coordsize="4320,0" path="m1445,249l576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55609pt;width:216pt;height:.1pt;mso-position-horizontal-relative:page;mso-position-vertical-relative:paragraph;z-index:-15703552;mso-wrap-distance-left:0;mso-wrap-distance-right:0" coordorigin="6485,249" coordsize="4320,0" path="m6485,249l1080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55607pt;width:216pt;height:.1pt;mso-position-horizontal-relative:page;mso-position-vertical-relative:paragraph;z-index:-15703040;mso-wrap-distance-left:0;mso-wrap-distance-right:0" coordorigin="6485,561" coordsize="4320,0" path="m6485,561l10805,561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"/>
        <w:ind w:left="0" w:right="1431" w:firstLine="0"/>
        <w:jc w:val="right"/>
        <w:rPr>
          <w:rFonts w:ascii="Arial"/>
          <w:b/>
          <w:sz w:val="20"/>
        </w:rPr>
      </w:pPr>
      <w:r>
        <w:rPr/>
        <w:pict>
          <v:group style="position:absolute;margin-left:0pt;margin-top:-36.250202pt;width:611.5pt;height:449.8pt;mso-position-horizontal-relative:page;mso-position-vertical-relative:paragraph;z-index:-16814080" coordorigin="0,-725" coordsize="12230,8996">
            <v:shape style="position:absolute;left:0;top:-725;width:12230;height:2720" coordorigin="0,-725" coordsize="12230,2720" path="m12230,-725l0,-725,0,1994,12230,953,12230,-725xe" filled="true" fillcolor="#e8f5f6" stroked="false">
              <v:path arrowok="t"/>
              <v:fill type="solid"/>
            </v:shape>
            <v:shape style="position:absolute;left:3514;top:1878;width:5215;height:6392" type="#_x0000_t75" stroked="false">
              <v:imagedata r:id="rId33" o:title=""/>
            </v:shape>
            <w10:wrap type="none"/>
          </v:group>
        </w:pict>
      </w:r>
      <w:r>
        <w:rPr>
          <w:rFonts w:ascii="Arial"/>
          <w:b/>
          <w:color w:val="0E2849"/>
          <w:w w:val="90"/>
          <w:sz w:val="20"/>
        </w:rPr>
        <w:t>21</w:t>
      </w:r>
    </w:p>
    <w:p>
      <w:pPr>
        <w:tabs>
          <w:tab w:pos="5025" w:val="left" w:leader="none"/>
          <w:tab w:pos="7612" w:val="left" w:leader="none"/>
          <w:tab w:pos="9307" w:val="left" w:leader="none"/>
        </w:tabs>
        <w:spacing w:before="21"/>
        <w:ind w:left="0" w:right="4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Heading3"/>
        <w:spacing w:line="259" w:lineRule="auto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[Political</w:t>
      </w:r>
      <w:r>
        <w:rPr>
          <w:color w:val="0E2849"/>
          <w:spacing w:val="-10"/>
          <w:w w:val="95"/>
        </w:rPr>
        <w:t> </w:t>
      </w:r>
      <w:r>
        <w:rPr>
          <w:color w:val="0E2849"/>
          <w:w w:val="95"/>
        </w:rPr>
        <w:t>Cartoon]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spacing w:before="1"/>
        <w:ind w:left="0" w:right="3497" w:firstLine="0"/>
        <w:jc w:val="right"/>
        <w:rPr>
          <w:i/>
          <w:sz w:val="20"/>
        </w:rPr>
      </w:pPr>
      <w:r>
        <w:rPr>
          <w:color w:val="4C535D"/>
          <w:w w:val="95"/>
          <w:sz w:val="20"/>
        </w:rPr>
        <w:t>Puck</w:t>
      </w:r>
      <w:r>
        <w:rPr>
          <w:i/>
          <w:color w:val="4C535D"/>
          <w:w w:val="95"/>
          <w:sz w:val="20"/>
        </w:rPr>
        <w:t>, June</w:t>
      </w:r>
      <w:r>
        <w:rPr>
          <w:i/>
          <w:color w:val="4C535D"/>
          <w:spacing w:val="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29, 1904.</w:t>
      </w:r>
      <w:r>
        <w:rPr>
          <w:i/>
          <w:color w:val="4C535D"/>
          <w:spacing w:val="-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(Chicago University</w:t>
      </w:r>
      <w:r>
        <w:rPr>
          <w:i/>
          <w:color w:val="4C535D"/>
          <w:spacing w:val="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Library, Division</w:t>
      </w:r>
      <w:r>
        <w:rPr>
          <w:i/>
          <w:color w:val="4C535D"/>
          <w:spacing w:val="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of</w:t>
      </w:r>
      <w:r>
        <w:rPr>
          <w:i/>
          <w:color w:val="4C535D"/>
          <w:spacing w:val="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Rare</w:t>
      </w:r>
    </w:p>
    <w:p>
      <w:pPr>
        <w:spacing w:before="34"/>
        <w:ind w:left="0" w:right="3498" w:firstLine="0"/>
        <w:jc w:val="right"/>
        <w:rPr>
          <w:i/>
          <w:sz w:val="20"/>
        </w:rPr>
      </w:pPr>
      <w:r>
        <w:rPr>
          <w:i/>
          <w:color w:val="4C535D"/>
          <w:w w:val="95"/>
          <w:sz w:val="20"/>
        </w:rPr>
        <w:t>and</w:t>
      </w:r>
      <w:r>
        <w:rPr>
          <w:i/>
          <w:color w:val="4C535D"/>
          <w:spacing w:val="14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Manuscript</w:t>
      </w:r>
      <w:r>
        <w:rPr>
          <w:i/>
          <w:color w:val="4C535D"/>
          <w:spacing w:val="18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Collections)</w:t>
      </w:r>
    </w:p>
    <w:p>
      <w:pPr>
        <w:pStyle w:val="BodyText"/>
        <w:spacing w:before="3"/>
        <w:rPr>
          <w:i/>
          <w:sz w:val="20"/>
        </w:rPr>
      </w:pPr>
      <w:r>
        <w:rPr/>
        <w:pict>
          <v:shape style="position:absolute;margin-left:72.245697pt;margin-top:13.916962pt;width:468pt;height:.1pt;mso-position-horizontal-relative:page;mso-position-vertical-relative:paragraph;z-index:-15700992;mso-wrap-distance-left:0;mso-wrap-distance-right:0" coordorigin="1445,278" coordsize="9360,0" path="m1445,278l10805,278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16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5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121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1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1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59360" from="72.245697pt,12.453125pt" to="288.245707pt,12.45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9872" from="72.245697pt,28.053116pt" to="288.245707pt,28.053116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72.245697pt;margin-top:12.415619pt;width:216pt;height:.1pt;mso-position-horizontal-relative:page;mso-position-vertical-relative:paragraph;z-index:-15699968;mso-wrap-distance-left:0;mso-wrap-distance-right:0" coordorigin="1445,248" coordsize="4320,0" path="m1445,248l5765,248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15619pt;width:216pt;height:.1pt;mso-position-horizontal-relative:page;mso-position-vertical-relative:paragraph;z-index:-15699456;mso-wrap-distance-left:0;mso-wrap-distance-right:0" coordorigin="6485,248" coordsize="4320,0" path="m6485,248l10805,248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15617pt;width:216pt;height:.1pt;mso-position-horizontal-relative:page;mso-position-vertical-relative:paragraph;z-index:-15698944;mso-wrap-distance-left:0;mso-wrap-distance-right:0" coordorigin="6485,560" coordsize="4320,0" path="m6485,560l10805,560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444"/>
        <w:rPr>
          <w:sz w:val="20"/>
        </w:rPr>
      </w:pPr>
      <w:r>
        <w:rPr>
          <w:sz w:val="20"/>
        </w:rPr>
        <w:drawing>
          <wp:inline distT="0" distB="0" distL="0" distR="0">
            <wp:extent cx="5601402" cy="3925824"/>
            <wp:effectExtent l="0" t="0" r="0" b="0"/>
            <wp:docPr id="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02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8"/>
        </w:rPr>
      </w:pPr>
    </w:p>
    <w:p>
      <w:pPr>
        <w:spacing w:before="116"/>
        <w:ind w:left="7372" w:right="0" w:firstLine="0"/>
        <w:jc w:val="left"/>
        <w:rPr>
          <w:i/>
          <w:sz w:val="20"/>
        </w:rPr>
      </w:pPr>
      <w:r>
        <w:rPr>
          <w:color w:val="4C535D"/>
          <w:sz w:val="20"/>
        </w:rPr>
        <w:t>St.</w:t>
      </w:r>
      <w:r>
        <w:rPr>
          <w:color w:val="4C535D"/>
          <w:spacing w:val="-7"/>
          <w:sz w:val="20"/>
        </w:rPr>
        <w:t> </w:t>
      </w:r>
      <w:r>
        <w:rPr>
          <w:color w:val="4C535D"/>
          <w:sz w:val="20"/>
        </w:rPr>
        <w:t>Louis</w:t>
      </w:r>
      <w:r>
        <w:rPr>
          <w:color w:val="4C535D"/>
          <w:spacing w:val="-8"/>
          <w:sz w:val="20"/>
        </w:rPr>
        <w:t> </w:t>
      </w:r>
      <w:r>
        <w:rPr>
          <w:color w:val="4C535D"/>
          <w:sz w:val="20"/>
        </w:rPr>
        <w:t>(MO)</w:t>
      </w:r>
      <w:r>
        <w:rPr>
          <w:color w:val="4C535D"/>
          <w:spacing w:val="-8"/>
          <w:sz w:val="20"/>
        </w:rPr>
        <w:t> </w:t>
      </w:r>
      <w:r>
        <w:rPr>
          <w:color w:val="4C535D"/>
          <w:sz w:val="20"/>
        </w:rPr>
        <w:t>Republic</w:t>
      </w:r>
      <w:r>
        <w:rPr>
          <w:i/>
          <w:color w:val="4C535D"/>
          <w:sz w:val="20"/>
        </w:rPr>
        <w:t>,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z w:val="20"/>
        </w:rPr>
        <w:t>July</w:t>
      </w:r>
      <w:r>
        <w:rPr>
          <w:i/>
          <w:color w:val="4C535D"/>
          <w:spacing w:val="-8"/>
          <w:sz w:val="20"/>
        </w:rPr>
        <w:t> </w:t>
      </w:r>
      <w:r>
        <w:rPr>
          <w:i/>
          <w:color w:val="4C535D"/>
          <w:sz w:val="20"/>
        </w:rPr>
        <w:t>15,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z w:val="20"/>
        </w:rPr>
        <w:t>1900</w:t>
      </w:r>
    </w:p>
    <w:p>
      <w:pPr>
        <w:pStyle w:val="BodyText"/>
        <w:spacing w:before="8"/>
        <w:rPr>
          <w:i/>
          <w:sz w:val="20"/>
        </w:rPr>
      </w:pPr>
      <w:r>
        <w:rPr/>
        <w:pict>
          <v:shape style="position:absolute;margin-left:72.245697pt;margin-top:14.16136pt;width:468pt;height:.1pt;mso-position-horizontal-relative:page;mso-position-vertical-relative:paragraph;z-index:-15696896;mso-wrap-distance-left:0;mso-wrap-distance-right:0" coordorigin="1445,283" coordsize="9360,0" path="m1445,283l10805,283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16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5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116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0pt;margin-top:1.4456pt;width:611.5pt;height:136pt;mso-position-horizontal-relative:page;mso-position-vertical-relative:page;z-index:15762944" coordorigin="0,29" coordsize="12230,2720">
            <v:shape style="position:absolute;left:0;top:28;width:12230;height:2720" coordorigin="0,29" coordsize="12230,2720" path="m12230,29l0,29,0,2748,12230,1707,12230,29xe" filled="true" fillcolor="#e8f5f6" stroked="false">
              <v:path arrowok="t"/>
              <v:fill type="solid"/>
            </v:shape>
            <v:shape style="position:absolute;left:0;top:28;width:12230;height:27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0" w:right="1418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22</w:t>
                    </w:r>
                  </w:p>
                  <w:p>
                    <w:pPr>
                      <w:tabs>
                        <w:tab w:pos="5025" w:val="left" w:leader="none"/>
                        <w:tab w:pos="7612" w:val="left" w:leader="none"/>
                        <w:tab w:pos="9307" w:val="left" w:leader="none"/>
                      </w:tabs>
                      <w:spacing w:before="22"/>
                      <w:ind w:left="0" w:right="3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  <w:p>
                    <w:pPr>
                      <w:spacing w:line="259" w:lineRule="auto" w:before="193"/>
                      <w:ind w:left="4547" w:right="4525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[Newspaper</w:t>
                    </w:r>
                    <w:r>
                      <w:rPr>
                        <w:rFonts w:ascii="Arial"/>
                        <w:b/>
                        <w:color w:val="0E2849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Article]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0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63456" from="72.245697pt,12.403125pt" to="288.245707pt,12.40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3968" from="72.245697pt,28.003132pt" to="288.245707pt,28.003132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72.245697pt;margin-top:12.455609pt;width:216pt;height:.1pt;mso-position-horizontal-relative:page;mso-position-vertical-relative:paragraph;z-index:-15695872;mso-wrap-distance-left:0;mso-wrap-distance-right:0" coordorigin="1445,249" coordsize="4320,0" path="m1445,249l576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55609pt;width:216pt;height:.1pt;mso-position-horizontal-relative:page;mso-position-vertical-relative:paragraph;z-index:-15695360;mso-wrap-distance-left:0;mso-wrap-distance-right:0" coordorigin="6485,249" coordsize="4320,0" path="m6485,249l1080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55614pt;width:216pt;height:.1pt;mso-position-horizontal-relative:page;mso-position-vertical-relative:paragraph;z-index:-15694848;mso-wrap-distance-left:0;mso-wrap-distance-right:0" coordorigin="6485,561" coordsize="4320,0" path="m6485,561l10805,561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12" w:lineRule="auto" w:before="116"/>
        <w:ind w:left="1444" w:right="1442"/>
      </w:pPr>
      <w:r>
        <w:rPr/>
        <w:pict>
          <v:group style="position:absolute;margin-left:0pt;margin-top:-141.690567pt;width:611.5pt;height:138.75pt;mso-position-horizontal-relative:page;mso-position-vertical-relative:paragraph;z-index:15767552" coordorigin="0,-2834" coordsize="12230,2775">
            <v:shape style="position:absolute;left:0;top:-2834;width:12230;height:2720" coordorigin="0,-2834" coordsize="12230,2720" path="m12230,-2834l0,-2834,0,-115,12230,-1156,12230,-2834xe" filled="true" fillcolor="#e8f5f6" stroked="false">
              <v:path arrowok="t"/>
              <v:fill type="solid"/>
            </v:shape>
            <v:shape style="position:absolute;left:0;top:-2834;width:12230;height:27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0" w:right="1421" w:firstLine="0"/>
                      <w:jc w:val="righ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2"/>
                      </w:rPr>
                      <w:t>23</w:t>
                    </w:r>
                  </w:p>
                  <w:p>
                    <w:pPr>
                      <w:tabs>
                        <w:tab w:pos="5025" w:val="left" w:leader="none"/>
                        <w:tab w:pos="7612" w:val="left" w:leader="none"/>
                        <w:tab w:pos="9307" w:val="left" w:leader="none"/>
                      </w:tabs>
                      <w:spacing w:before="22"/>
                      <w:ind w:left="0" w:right="3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line="259" w:lineRule="auto" w:before="0"/>
                      <w:ind w:left="4547" w:right="4525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[Newspaper</w:t>
                    </w:r>
                    <w:r>
                      <w:rPr>
                        <w:rFonts w:ascii="Arial"/>
                        <w:b/>
                        <w:color w:val="0E2849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Article]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48" w:right="3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C535D"/>
                        <w:sz w:val="22"/>
                      </w:rPr>
                      <w:t>“IMPERIALISM”</w:t>
                    </w:r>
                    <w:r>
                      <w:rPr>
                        <w:color w:val="4C535D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4C535D"/>
                        <w:sz w:val="22"/>
                      </w:rPr>
                      <w:t>[excerpts]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spacing w:val="-1"/>
          <w:w w:val="105"/>
        </w:rPr>
        <w:t>. . . “Imperialism” has for one of its definitions </w:t>
      </w:r>
      <w:r>
        <w:rPr>
          <w:color w:val="4C535D"/>
          <w:w w:val="105"/>
        </w:rPr>
        <w:t>“a policy of territorial extension.” Under such a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definition </w:t>
      </w:r>
      <w:r>
        <w:rPr>
          <w:color w:val="4C535D"/>
          <w:w w:val="105"/>
        </w:rPr>
        <w:t>the United States has followed a course of “Imperialism” for a great many years.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“Imperialism” carried the pioneers out west, “Imperialism” </w:t>
      </w:r>
      <w:r>
        <w:rPr>
          <w:color w:val="4C535D"/>
          <w:w w:val="105"/>
        </w:rPr>
        <w:t>made the Louisiana purchase,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“Imperialism”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added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California,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Arizona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New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Mexico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Union;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“Imperialism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secured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territory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Alaska.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“Imperialism”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seems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be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very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old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word.</w:t>
      </w:r>
    </w:p>
    <w:p>
      <w:pPr>
        <w:pStyle w:val="BodyText"/>
        <w:spacing w:line="312" w:lineRule="auto" w:before="117"/>
        <w:ind w:left="1444" w:right="1442" w:firstLine="720"/>
      </w:pPr>
      <w:r>
        <w:rPr>
          <w:color w:val="4C535D"/>
          <w:spacing w:val="-1"/>
          <w:w w:val="105"/>
        </w:rPr>
        <w:t>. . . But “Imperialism” is defined to mean that “we, the United States, </w:t>
      </w:r>
      <w:r>
        <w:rPr>
          <w:color w:val="4C535D"/>
          <w:w w:val="105"/>
        </w:rPr>
        <w:t>have found a helpless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people over sea who are not equal to the task of self-government, whom the fortunes of war have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thrown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upon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hands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whom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bound</w:t>
      </w:r>
      <w:r>
        <w:rPr>
          <w:color w:val="4C535D"/>
          <w:spacing w:val="-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guide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along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path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leads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broadest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fullest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liberty.”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12" w:lineRule="auto" w:before="120"/>
        <w:ind w:left="1444" w:right="1507" w:firstLine="720"/>
        <w:jc w:val="both"/>
      </w:pPr>
      <w:r>
        <w:rPr>
          <w:color w:val="4C535D"/>
          <w:spacing w:val="-1"/>
          <w:w w:val="105"/>
        </w:rPr>
        <w:t>“Imperialism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this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kind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innately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American.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American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“Imperialism”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means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expansion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ideals.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leading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higher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broader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life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freer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political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status.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word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was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applied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injury,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can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used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raise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[Republican]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party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lasting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glory.</w:t>
      </w:r>
    </w:p>
    <w:p>
      <w:pPr>
        <w:pStyle w:val="BodyText"/>
        <w:spacing w:before="7"/>
        <w:rPr>
          <w:sz w:val="40"/>
        </w:rPr>
      </w:pPr>
    </w:p>
    <w:p>
      <w:pPr>
        <w:spacing w:before="0"/>
        <w:ind w:left="0" w:right="1428" w:firstLine="0"/>
        <w:jc w:val="right"/>
        <w:rPr>
          <w:sz w:val="20"/>
        </w:rPr>
      </w:pPr>
      <w:r>
        <w:rPr>
          <w:i/>
          <w:color w:val="4C535D"/>
          <w:sz w:val="20"/>
        </w:rPr>
        <w:t>Hawaiian</w:t>
      </w:r>
      <w:r>
        <w:rPr>
          <w:i/>
          <w:color w:val="4C535D"/>
          <w:spacing w:val="-7"/>
          <w:sz w:val="20"/>
        </w:rPr>
        <w:t> </w:t>
      </w:r>
      <w:r>
        <w:rPr>
          <w:i/>
          <w:color w:val="4C535D"/>
          <w:sz w:val="20"/>
        </w:rPr>
        <w:t>Star</w:t>
      </w:r>
      <w:r>
        <w:rPr>
          <w:color w:val="4C535D"/>
          <w:sz w:val="20"/>
        </w:rPr>
        <w:t>,</w:t>
      </w:r>
      <w:r>
        <w:rPr>
          <w:color w:val="4C535D"/>
          <w:spacing w:val="-5"/>
          <w:sz w:val="20"/>
        </w:rPr>
        <w:t> </w:t>
      </w:r>
      <w:r>
        <w:rPr>
          <w:color w:val="4C535D"/>
          <w:sz w:val="20"/>
        </w:rPr>
        <w:t>August</w:t>
      </w:r>
      <w:r>
        <w:rPr>
          <w:color w:val="4C535D"/>
          <w:spacing w:val="-5"/>
          <w:sz w:val="20"/>
        </w:rPr>
        <w:t> </w:t>
      </w:r>
      <w:r>
        <w:rPr>
          <w:color w:val="4C535D"/>
          <w:sz w:val="20"/>
        </w:rPr>
        <w:t>9,</w:t>
      </w:r>
      <w:r>
        <w:rPr>
          <w:color w:val="4C535D"/>
          <w:spacing w:val="-6"/>
          <w:sz w:val="20"/>
        </w:rPr>
        <w:t> </w:t>
      </w:r>
      <w:r>
        <w:rPr>
          <w:color w:val="4C535D"/>
          <w:sz w:val="20"/>
        </w:rPr>
        <w:t>1900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72.245697pt;margin-top:9.31733pt;width:467.55pt;height:.1pt;mso-position-horizontal-relative:page;mso-position-vertical-relative:paragraph;z-index:-15692800;mso-wrap-distance-left:0;mso-wrap-distance-right:0" coordorigin="1445,186" coordsize="9351,0" path="m1445,186l10795,186e" filled="false" stroked="true" strokeweight=".552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6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266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0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68064" from="72.245697pt,12.403125pt" to="288.245707pt,12.40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8576" from="72.245697pt,28.003132pt" to="288.245707pt,28.003132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72.245697pt;margin-top:12.455625pt;width:216pt;height:.1pt;mso-position-horizontal-relative:page;mso-position-vertical-relative:paragraph;z-index:-15691776;mso-wrap-distance-left:0;mso-wrap-distance-right:0" coordorigin="1445,249" coordsize="4320,0" path="m1445,249l576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55625pt;width:216pt;height:.1pt;mso-position-horizontal-relative:page;mso-position-vertical-relative:paragraph;z-index:-15691264;mso-wrap-distance-left:0;mso-wrap-distance-right:0" coordorigin="6485,249" coordsize="4320,0" path="m6485,249l1080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55614pt;width:216pt;height:.1pt;mso-position-horizontal-relative:page;mso-position-vertical-relative:paragraph;z-index:-15690752;mso-wrap-distance-left:0;mso-wrap-distance-right:0" coordorigin="6485,561" coordsize="4320,0" path="m6485,561l10805,561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43.655621pt;width:216pt;height:.1pt;mso-position-horizontal-relative:page;mso-position-vertical-relative:paragraph;z-index:-15690240;mso-wrap-distance-left:0;mso-wrap-distance-right:0" coordorigin="6485,873" coordsize="4320,0" path="m6485,873l10805,873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"/>
        <w:ind w:left="0" w:right="1431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0pt;margin-top:-35.450199pt;width:611.5pt;height:136pt;mso-position-horizontal-relative:page;mso-position-vertical-relative:paragraph;z-index:-16800768" coordorigin="0,-709" coordsize="12230,2720" path="m12230,-709l0,-709,0,2010,12230,969,12230,-709xe" filled="true" fillcolor="#e8f5f6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E2849"/>
          <w:sz w:val="20"/>
        </w:rPr>
        <w:t>24</w:t>
      </w:r>
    </w:p>
    <w:p>
      <w:pPr>
        <w:tabs>
          <w:tab w:pos="5025" w:val="left" w:leader="none"/>
          <w:tab w:pos="7612" w:val="left" w:leader="none"/>
          <w:tab w:pos="9307" w:val="left" w:leader="none"/>
        </w:tabs>
        <w:spacing w:before="21"/>
        <w:ind w:left="0" w:right="1485" w:firstLine="0"/>
        <w:jc w:val="right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Heading3"/>
        <w:spacing w:line="259" w:lineRule="auto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[Newspaper</w:t>
      </w:r>
      <w:r>
        <w:rPr>
          <w:color w:val="0E2849"/>
          <w:spacing w:val="-2"/>
          <w:w w:val="95"/>
        </w:rPr>
        <w:t> </w:t>
      </w:r>
      <w:r>
        <w:rPr>
          <w:color w:val="0E2849"/>
          <w:w w:val="95"/>
        </w:rPr>
        <w:t>Article]</w:t>
      </w:r>
    </w:p>
    <w:p>
      <w:pPr>
        <w:pStyle w:val="BodyText"/>
        <w:spacing w:before="9"/>
        <w:rPr>
          <w:rFonts w:ascii="Arial"/>
          <w:b/>
          <w:sz w:val="30"/>
        </w:rPr>
      </w:pPr>
    </w:p>
    <w:p>
      <w:pPr>
        <w:pStyle w:val="BodyText"/>
        <w:ind w:left="49" w:right="40"/>
        <w:jc w:val="center"/>
      </w:pPr>
      <w:r>
        <w:rPr>
          <w:color w:val="4C535D"/>
          <w:spacing w:val="-1"/>
          <w:w w:val="105"/>
        </w:rPr>
        <w:t>ONLY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BUGABOO</w:t>
      </w:r>
    </w:p>
    <w:p>
      <w:pPr>
        <w:pStyle w:val="BodyText"/>
        <w:spacing w:before="74"/>
        <w:ind w:left="48" w:right="40"/>
        <w:jc w:val="center"/>
      </w:pPr>
      <w:r>
        <w:rPr>
          <w:color w:val="4C535D"/>
          <w:w w:val="105"/>
        </w:rPr>
        <w:t>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EFFORT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FRIGHTEN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VOTERS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[excerpts]</w:t>
      </w:r>
    </w:p>
    <w:p>
      <w:pPr>
        <w:pStyle w:val="BodyText"/>
        <w:spacing w:line="312" w:lineRule="auto" w:before="193"/>
        <w:ind w:left="1444" w:right="1456"/>
      </w:pPr>
      <w:r>
        <w:rPr>
          <w:color w:val="4C535D"/>
          <w:spacing w:val="-1"/>
          <w:w w:val="105"/>
        </w:rPr>
        <w:t>. . . The administration has not </w:t>
      </w:r>
      <w:r>
        <w:rPr>
          <w:color w:val="4C535D"/>
          <w:w w:val="105"/>
        </w:rPr>
        <w:t>favored expansion for expansion’s sake. Except in the case of Hawaii,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which had itself long ago applied for annexation, it did not seek the territory which has come under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our flag. The expansion has come as the unavoidable result of the Spanish war. It was the universal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demand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Spanish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should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expelled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western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hemisphere.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fate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war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brought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same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destruction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Spanish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Philippines.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12" w:lineRule="auto" w:before="118"/>
        <w:ind w:left="1444" w:right="1505" w:firstLine="720"/>
      </w:pPr>
      <w:r>
        <w:rPr>
          <w:color w:val="4C535D"/>
          <w:w w:val="105"/>
        </w:rPr>
        <w:t>We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had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extinguished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Spanish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authority;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could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not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permit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anarchy;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could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not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throw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Philippines into the turmoil of foreign contention; the only thing left was to accept the responsibility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ourselves.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In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accepting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this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responsibility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fulfilling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highest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national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obligation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humanity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civilization,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call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performance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duty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imperialism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simply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attempt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mislead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the people with an opprobrious [shameful] term. Ours is a government of the people, by the people,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for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people.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Imperialism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autocratic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rule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without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law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against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public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will.</w: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0" w:right="1428" w:firstLine="0"/>
        <w:jc w:val="right"/>
        <w:rPr>
          <w:sz w:val="20"/>
        </w:rPr>
      </w:pPr>
      <w:r>
        <w:rPr>
          <w:i/>
          <w:color w:val="4C535D"/>
          <w:sz w:val="20"/>
        </w:rPr>
        <w:t>Marietta</w:t>
      </w:r>
      <w:r>
        <w:rPr>
          <w:i/>
          <w:color w:val="4C535D"/>
          <w:spacing w:val="-3"/>
          <w:sz w:val="20"/>
        </w:rPr>
        <w:t> </w:t>
      </w:r>
      <w:r>
        <w:rPr>
          <w:i/>
          <w:color w:val="4C535D"/>
          <w:sz w:val="20"/>
        </w:rPr>
        <w:t>(OH)</w:t>
      </w:r>
      <w:r>
        <w:rPr>
          <w:i/>
          <w:color w:val="4C535D"/>
          <w:spacing w:val="-2"/>
          <w:sz w:val="20"/>
        </w:rPr>
        <w:t> </w:t>
      </w:r>
      <w:r>
        <w:rPr>
          <w:i/>
          <w:color w:val="4C535D"/>
          <w:sz w:val="20"/>
        </w:rPr>
        <w:t>Daily</w:t>
      </w:r>
      <w:r>
        <w:rPr>
          <w:i/>
          <w:color w:val="4C535D"/>
          <w:spacing w:val="-3"/>
          <w:sz w:val="20"/>
        </w:rPr>
        <w:t> </w:t>
      </w:r>
      <w:r>
        <w:rPr>
          <w:i/>
          <w:color w:val="4C535D"/>
          <w:sz w:val="20"/>
        </w:rPr>
        <w:t>Leader</w:t>
      </w:r>
      <w:r>
        <w:rPr>
          <w:color w:val="4C535D"/>
          <w:sz w:val="20"/>
        </w:rPr>
        <w:t>,</w:t>
      </w:r>
      <w:r>
        <w:rPr>
          <w:color w:val="4C535D"/>
          <w:spacing w:val="-2"/>
          <w:sz w:val="20"/>
        </w:rPr>
        <w:t> </w:t>
      </w:r>
      <w:r>
        <w:rPr>
          <w:color w:val="4C535D"/>
          <w:sz w:val="20"/>
        </w:rPr>
        <w:t>September</w:t>
      </w:r>
      <w:r>
        <w:rPr>
          <w:color w:val="4C535D"/>
          <w:spacing w:val="-6"/>
          <w:sz w:val="20"/>
        </w:rPr>
        <w:t> </w:t>
      </w:r>
      <w:r>
        <w:rPr>
          <w:color w:val="4C535D"/>
          <w:sz w:val="20"/>
        </w:rPr>
        <w:t>9,</w:t>
      </w:r>
      <w:r>
        <w:rPr>
          <w:color w:val="4C535D"/>
          <w:spacing w:val="-3"/>
          <w:sz w:val="20"/>
        </w:rPr>
        <w:t> </w:t>
      </w:r>
      <w:r>
        <w:rPr>
          <w:color w:val="4C535D"/>
          <w:sz w:val="20"/>
        </w:rPr>
        <w:t>1900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72.245697pt;margin-top:10.353284pt;width:468pt;height:.1pt;mso-position-horizontal-relative:page;mso-position-vertical-relative:paragraph;z-index:-15688192;mso-wrap-distance-left:0;mso-wrap-distance-right:0" coordorigin="1445,207" coordsize="9360,0" path="m1445,207l10805,207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5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71" w:lineRule="auto" w:before="0"/>
        <w:ind w:left="961" w:right="1721" w:firstLine="0"/>
        <w:jc w:val="left"/>
        <w:rPr>
          <w:sz w:val="24"/>
        </w:rPr>
      </w:pP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0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72672" from="72.245697pt,12.403125pt" to="288.245706pt,12.40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3184" from="72.245697pt,28.003132pt" to="288.245707pt,28.003132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72.245697pt;margin-top:12.455609pt;width:216pt;height:.1pt;mso-position-horizontal-relative:page;mso-position-vertical-relative:paragraph;z-index:-15687168;mso-wrap-distance-left:0;mso-wrap-distance-right:0" coordorigin="1445,249" coordsize="4320,0" path="m1445,249l576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55609pt;width:216pt;height:.1pt;mso-position-horizontal-relative:page;mso-position-vertical-relative:paragraph;z-index:-15686656;mso-wrap-distance-left:0;mso-wrap-distance-right:0" coordorigin="6485,249" coordsize="4320,0" path="m6485,249l1080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55614pt;width:216pt;height:.1pt;mso-position-horizontal-relative:page;mso-position-vertical-relative:paragraph;z-index:-15686144;mso-wrap-distance-left:0;mso-wrap-distance-right:0" coordorigin="6485,561" coordsize="4320,0" path="m6485,561l10805,561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43.655621pt;width:216pt;height:.1pt;mso-position-horizontal-relative:page;mso-position-vertical-relative:paragraph;z-index:-15685632;mso-wrap-distance-left:0;mso-wrap-distance-right:0" coordorigin="6485,873" coordsize="4320,0" path="m6485,873l10805,873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line="422" w:lineRule="auto" w:before="116"/>
        <w:ind w:left="1444" w:right="2723" w:firstLine="1622"/>
        <w:jc w:val="left"/>
        <w:rPr>
          <w:sz w:val="22"/>
        </w:rPr>
      </w:pPr>
      <w:r>
        <w:rPr>
          <w:color w:val="4C535D"/>
          <w:spacing w:val="-1"/>
          <w:w w:val="105"/>
          <w:sz w:val="22"/>
        </w:rPr>
        <w:t>A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DEFINITION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IMPERIALISM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by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Louis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R.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Ehrich</w:t>
      </w:r>
      <w:r>
        <w:rPr>
          <w:color w:val="4C535D"/>
          <w:spacing w:val="-17"/>
          <w:w w:val="105"/>
          <w:sz w:val="22"/>
        </w:rPr>
        <w:t> </w:t>
      </w:r>
      <w:r>
        <w:rPr>
          <w:color w:val="4C535D"/>
          <w:w w:val="105"/>
          <w:sz w:val="22"/>
        </w:rPr>
        <w:t>[excerpts]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w w:val="105"/>
          <w:sz w:val="22"/>
        </w:rPr>
        <w:t>E</w:t>
      </w:r>
      <w:r>
        <w:rPr>
          <w:color w:val="4C535D"/>
          <w:w w:val="105"/>
          <w:sz w:val="18"/>
        </w:rPr>
        <w:t>DITOR</w:t>
      </w:r>
      <w:r>
        <w:rPr>
          <w:color w:val="4C535D"/>
          <w:spacing w:val="-17"/>
          <w:w w:val="105"/>
          <w:sz w:val="18"/>
        </w:rPr>
        <w:t> </w:t>
      </w:r>
      <w:r>
        <w:rPr>
          <w:color w:val="4C535D"/>
          <w:w w:val="105"/>
          <w:sz w:val="22"/>
        </w:rPr>
        <w:t>C</w:t>
      </w:r>
      <w:r>
        <w:rPr>
          <w:color w:val="4C535D"/>
          <w:w w:val="105"/>
          <w:sz w:val="18"/>
        </w:rPr>
        <w:t>ONSERVATIVE</w:t>
      </w:r>
      <w:r>
        <w:rPr>
          <w:color w:val="4C535D"/>
          <w:w w:val="105"/>
          <w:sz w:val="22"/>
        </w:rPr>
        <w:t>:</w:t>
      </w:r>
    </w:p>
    <w:p>
      <w:pPr>
        <w:pStyle w:val="BodyText"/>
        <w:spacing w:line="312" w:lineRule="auto" w:before="7"/>
        <w:ind w:left="1444" w:right="1508" w:firstLine="720"/>
      </w:pPr>
      <w:r>
        <w:rPr>
          <w:color w:val="4C535D"/>
          <w:w w:val="105"/>
        </w:rPr>
        <w:t>. . . The government of men without their rightful participation in the governing legislative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body,—the enforcement of taxation without representation—the coercive imposition on a governed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race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less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favorable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laws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those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enjoyed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governing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race,—this,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what</w:t>
      </w:r>
      <w:r>
        <w:rPr>
          <w:color w:val="4C535D"/>
          <w:spacing w:val="-20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now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doing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10"/>
        </w:rPr>
        <w:t>to</w:t>
      </w:r>
      <w:r>
        <w:rPr>
          <w:color w:val="4C535D"/>
          <w:spacing w:val="-20"/>
          <w:w w:val="110"/>
        </w:rPr>
        <w:t> </w:t>
      </w:r>
      <w:r>
        <w:rPr>
          <w:color w:val="4C535D"/>
          <w:w w:val="110"/>
        </w:rPr>
        <w:t>the</w:t>
      </w:r>
      <w:r>
        <w:rPr>
          <w:color w:val="4C535D"/>
          <w:spacing w:val="-20"/>
          <w:w w:val="110"/>
        </w:rPr>
        <w:t> </w:t>
      </w:r>
      <w:r>
        <w:rPr>
          <w:color w:val="4C535D"/>
          <w:w w:val="110"/>
        </w:rPr>
        <w:t>people</w:t>
      </w:r>
      <w:r>
        <w:rPr>
          <w:color w:val="4C535D"/>
          <w:spacing w:val="-15"/>
          <w:w w:val="110"/>
        </w:rPr>
        <w:t> </w:t>
      </w:r>
      <w:r>
        <w:rPr>
          <w:color w:val="4C535D"/>
          <w:w w:val="110"/>
        </w:rPr>
        <w:t>of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Porto</w:t>
      </w:r>
      <w:r>
        <w:rPr>
          <w:color w:val="4C535D"/>
          <w:spacing w:val="-19"/>
          <w:w w:val="110"/>
        </w:rPr>
        <w:t> </w:t>
      </w:r>
      <w:r>
        <w:rPr>
          <w:color w:val="4C535D"/>
          <w:w w:val="110"/>
        </w:rPr>
        <w:t>Rico,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is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imperialism.</w:t>
      </w:r>
    </w:p>
    <w:p>
      <w:pPr>
        <w:pStyle w:val="BodyText"/>
        <w:spacing w:line="309" w:lineRule="auto" w:before="120"/>
        <w:ind w:left="1444" w:right="1508" w:firstLine="720"/>
      </w:pPr>
      <w:r>
        <w:rPr>
          <w:color w:val="4C535D"/>
          <w:w w:val="105"/>
        </w:rPr>
        <w:t>.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[T]he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attempt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enforce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unfounded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sovereignty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military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power,—the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murdering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thousands of human beings because they are inspired with the republican virtue of desiring their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independence,—all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this,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or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what</w:t>
      </w:r>
      <w:r>
        <w:rPr>
          <w:color w:val="4C535D"/>
          <w:spacing w:val="-19"/>
          <w:w w:val="105"/>
        </w:rPr>
        <w:t> </w:t>
      </w:r>
      <w:r>
        <w:rPr>
          <w:color w:val="4C535D"/>
          <w:spacing w:val="-1"/>
          <w:w w:val="105"/>
        </w:rPr>
        <w:t>we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are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now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doing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in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Philippines,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imperialism.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tabs>
          <w:tab w:pos="3139" w:val="left" w:leader="dot"/>
        </w:tabs>
        <w:spacing w:line="312" w:lineRule="auto" w:before="125"/>
        <w:ind w:left="1444" w:right="1666" w:firstLine="720"/>
      </w:pPr>
      <w:r>
        <w:rPr>
          <w:color w:val="4C535D"/>
          <w:w w:val="105"/>
        </w:rPr>
        <w:t>The theory that one man, because he is whiter or stronger, has title to greater rights than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another—the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willingness,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glory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profit,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hold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another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race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subjugation,—the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readiness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by force to exploit foreign lands and foreign peoples,—the relegation of sovereignty and of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government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to</w:t>
        <w:tab/>
      </w:r>
      <w:r>
        <w:rPr>
          <w:color w:val="4C535D"/>
          <w:spacing w:val="-1"/>
          <w:w w:val="105"/>
        </w:rPr>
        <w:t>might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instead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forum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right,—this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imperialism.</w:t>
      </w:r>
    </w:p>
    <w:p>
      <w:pPr>
        <w:pStyle w:val="BodyText"/>
        <w:spacing w:before="4"/>
        <w:rPr>
          <w:sz w:val="40"/>
        </w:rPr>
      </w:pPr>
    </w:p>
    <w:p>
      <w:pPr>
        <w:spacing w:before="0"/>
        <w:ind w:left="6206" w:right="0" w:firstLine="0"/>
        <w:jc w:val="left"/>
        <w:rPr>
          <w:sz w:val="20"/>
        </w:rPr>
      </w:pPr>
      <w:r>
        <w:rPr>
          <w:i/>
          <w:color w:val="4C535D"/>
          <w:spacing w:val="-2"/>
          <w:w w:val="105"/>
          <w:sz w:val="20"/>
        </w:rPr>
        <w:t>The</w:t>
      </w:r>
      <w:r>
        <w:rPr>
          <w:i/>
          <w:color w:val="4C535D"/>
          <w:spacing w:val="-13"/>
          <w:w w:val="105"/>
          <w:sz w:val="20"/>
        </w:rPr>
        <w:t> </w:t>
      </w:r>
      <w:r>
        <w:rPr>
          <w:i/>
          <w:color w:val="4C535D"/>
          <w:spacing w:val="-2"/>
          <w:w w:val="105"/>
          <w:sz w:val="20"/>
        </w:rPr>
        <w:t>Conservative</w:t>
      </w:r>
      <w:r>
        <w:rPr>
          <w:color w:val="4C535D"/>
          <w:spacing w:val="-2"/>
          <w:w w:val="105"/>
          <w:sz w:val="20"/>
        </w:rPr>
        <w:t>,</w:t>
      </w:r>
      <w:r>
        <w:rPr>
          <w:color w:val="4C535D"/>
          <w:spacing w:val="-12"/>
          <w:w w:val="105"/>
          <w:sz w:val="20"/>
        </w:rPr>
        <w:t> </w:t>
      </w:r>
      <w:r>
        <w:rPr>
          <w:color w:val="4C535D"/>
          <w:spacing w:val="-2"/>
          <w:w w:val="105"/>
          <w:sz w:val="20"/>
        </w:rPr>
        <w:t>Nebraska</w:t>
      </w:r>
      <w:r>
        <w:rPr>
          <w:color w:val="4C535D"/>
          <w:spacing w:val="-15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City,</w:t>
      </w:r>
      <w:r>
        <w:rPr>
          <w:color w:val="4C535D"/>
          <w:spacing w:val="-12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NE,</w:t>
      </w:r>
      <w:r>
        <w:rPr>
          <w:color w:val="4C535D"/>
          <w:spacing w:val="-12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October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25,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1900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72.245697pt;margin-top:9.320065pt;width:467.55pt;height:.1pt;mso-position-horizontal-relative:page;mso-position-vertical-relative:paragraph;z-index:-15683584;mso-wrap-distance-left:0;mso-wrap-distance-right:0" coordorigin="1445,186" coordsize="9351,0" path="m1445,186l10795,186e" filled="false" stroked="true" strokeweight=".552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6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pStyle w:val="BodyText"/>
        <w:spacing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71" w:lineRule="auto" w:before="0"/>
        <w:ind w:left="961" w:right="1721" w:firstLine="0"/>
        <w:jc w:val="left"/>
        <w:rPr>
          <w:sz w:val="24"/>
        </w:rPr>
      </w:pP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 w:after="1"/>
        <w:rPr>
          <w:sz w:val="21"/>
        </w:rPr>
      </w:pPr>
      <w:r>
        <w:rPr/>
        <w:pict>
          <v:group style="position:absolute;margin-left:0pt;margin-top:.9957pt;width:611.5pt;height:136pt;mso-position-horizontal-relative:page;mso-position-vertical-relative:page;z-index:-16796160" coordorigin="0,20" coordsize="12230,2720">
            <v:shape style="position:absolute;left:0;top:19;width:12230;height:2720" coordorigin="0,20" coordsize="12230,2720" path="m12230,20l0,20,0,2739,12230,1698,12230,20xe" filled="true" fillcolor="#e8f5f6" stroked="false">
              <v:path arrowok="t"/>
              <v:fill type="solid"/>
            </v:shape>
            <v:shape style="position:absolute;left:0;top:19;width:12230;height:27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0" w:right="1418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25</w:t>
                    </w:r>
                  </w:p>
                  <w:p>
                    <w:pPr>
                      <w:tabs>
                        <w:tab w:pos="4953" w:val="left" w:leader="none"/>
                        <w:tab w:pos="7540" w:val="left" w:leader="none"/>
                        <w:tab w:pos="9235" w:val="left" w:leader="none"/>
                      </w:tabs>
                      <w:spacing w:before="21"/>
                      <w:ind w:left="0" w:right="10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  <w:p>
                    <w:pPr>
                      <w:spacing w:line="259" w:lineRule="auto" w:before="194"/>
                      <w:ind w:left="4547" w:right="4525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[Newspaper</w:t>
                    </w:r>
                    <w:r>
                      <w:rPr>
                        <w:rFonts w:ascii="Arial"/>
                        <w:b/>
                        <w:color w:val="0E2849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Article]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1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1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77280" from="72.245697pt,12.453125pt" to="288.245707pt,12.45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7792" from="72.245697pt,28.053131pt" to="288.245707pt,28.053131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72.245697pt;margin-top:12.415619pt;width:216pt;height:.1pt;mso-position-horizontal-relative:page;mso-position-vertical-relative:paragraph;z-index:-15682560;mso-wrap-distance-left:0;mso-wrap-distance-right:0" coordorigin="1445,248" coordsize="4320,0" path="m1445,248l5765,248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15619pt;width:216pt;height:.1pt;mso-position-horizontal-relative:page;mso-position-vertical-relative:paragraph;z-index:-15682048;mso-wrap-distance-left:0;mso-wrap-distance-right:0" coordorigin="6485,248" coordsize="4320,0" path="m6485,248l10805,248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15625pt;width:216pt;height:.1pt;mso-position-horizontal-relative:page;mso-position-vertical-relative:paragraph;z-index:-15681536;mso-wrap-distance-left:0;mso-wrap-distance-right:0" coordorigin="6485,560" coordsize="4320,0" path="m6485,560l10805,560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43.615631pt;width:216pt;height:.1pt;mso-position-horizontal-relative:page;mso-position-vertical-relative:paragraph;z-index:-15681024;mso-wrap-distance-left:0;mso-wrap-distance-right:0" coordorigin="6485,872" coordsize="4320,0" path="m6485,872l10805,872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"/>
        <w:ind w:left="0" w:right="142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0E2849"/>
          <w:sz w:val="20"/>
        </w:rPr>
        <w:t>26</w:t>
      </w:r>
    </w:p>
    <w:p>
      <w:pPr>
        <w:tabs>
          <w:tab w:pos="6518" w:val="left" w:leader="none"/>
          <w:tab w:pos="9105" w:val="left" w:leader="none"/>
          <w:tab w:pos="10680" w:val="left" w:leader="none"/>
        </w:tabs>
        <w:spacing w:before="21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Heading3"/>
        <w:spacing w:line="259" w:lineRule="auto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[Political</w:t>
      </w:r>
      <w:r>
        <w:rPr>
          <w:color w:val="0E2849"/>
          <w:spacing w:val="-12"/>
          <w:w w:val="95"/>
        </w:rPr>
        <w:t> </w:t>
      </w:r>
      <w:r>
        <w:rPr>
          <w:color w:val="0E2849"/>
          <w:w w:val="95"/>
        </w:rPr>
        <w:t>Platform]</w:t>
      </w:r>
    </w:p>
    <w:p>
      <w:pPr>
        <w:pStyle w:val="BodyText"/>
        <w:spacing w:before="9"/>
        <w:rPr>
          <w:rFonts w:ascii="Arial"/>
          <w:b/>
          <w:sz w:val="30"/>
        </w:rPr>
      </w:pPr>
    </w:p>
    <w:p>
      <w:pPr>
        <w:pStyle w:val="BodyText"/>
        <w:ind w:left="53" w:right="40"/>
        <w:jc w:val="center"/>
      </w:pPr>
      <w:r>
        <w:rPr>
          <w:color w:val="4C535D"/>
          <w:w w:val="105"/>
        </w:rPr>
        <w:t>PLATFORM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</w:p>
    <w:p>
      <w:pPr>
        <w:pStyle w:val="BodyText"/>
        <w:spacing w:before="74"/>
        <w:ind w:left="53" w:right="40"/>
        <w:jc w:val="center"/>
      </w:pPr>
      <w:r>
        <w:rPr>
          <w:color w:val="4C535D"/>
          <w:spacing w:val="-1"/>
          <w:w w:val="105"/>
        </w:rPr>
        <w:t>AMERICAN</w:t>
      </w:r>
      <w:r>
        <w:rPr>
          <w:color w:val="4C535D"/>
          <w:spacing w:val="-19"/>
          <w:w w:val="105"/>
        </w:rPr>
        <w:t> </w:t>
      </w:r>
      <w:r>
        <w:rPr>
          <w:color w:val="4C535D"/>
          <w:spacing w:val="-1"/>
          <w:w w:val="105"/>
        </w:rPr>
        <w:t>ANTI-IMPERIALIST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LEAGUE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[excerpts]</w:t>
      </w:r>
    </w:p>
    <w:p>
      <w:pPr>
        <w:pStyle w:val="BodyText"/>
        <w:spacing w:line="312" w:lineRule="auto" w:before="193"/>
        <w:ind w:left="1444" w:right="1442"/>
      </w:pPr>
      <w:r>
        <w:rPr>
          <w:color w:val="4C535D"/>
          <w:w w:val="105"/>
        </w:rPr>
        <w:t>We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hold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policy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known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imperialism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hostile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liberty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tends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toward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militarism,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evil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from which it has been our glory to be free. We regret that it has become necessary in the land of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Washington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Lincoln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reaffirm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men,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whatever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race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color,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entitled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life,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liberty,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pursuit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happiness.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maintain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governments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derive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just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powers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consent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05"/>
        </w:rPr>
        <w:t>of the governed. We insist that the subjugation of any people is “criminal aggression” and open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disloyalty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distinctive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principles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government.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09" w:lineRule="auto" w:before="120"/>
        <w:ind w:left="1444" w:right="1508" w:firstLine="720"/>
      </w:pPr>
      <w:r>
        <w:rPr>
          <w:color w:val="4C535D"/>
          <w:w w:val="105"/>
        </w:rPr>
        <w:t>We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urge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Congress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promptly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convened</w:t>
      </w:r>
      <w:r>
        <w:rPr>
          <w:color w:val="4C535D"/>
          <w:spacing w:val="-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announce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Filipinos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purpose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concede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independence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which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long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fought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which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right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theirs.</w:t>
      </w:r>
    </w:p>
    <w:p>
      <w:pPr>
        <w:pStyle w:val="BodyText"/>
        <w:spacing w:line="312" w:lineRule="auto" w:before="125"/>
        <w:ind w:left="1444" w:right="1508" w:firstLine="720"/>
      </w:pPr>
      <w:r>
        <w:rPr>
          <w:color w:val="4C535D"/>
          <w:w w:val="105"/>
        </w:rPr>
        <w:t>The United States have always protested against the doctrine of international law which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permits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subjugation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weak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strong.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self-governing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state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cannot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accept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sovereignty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over an unwilling people. The United States cannot act upon the ancient heresy that might makes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right.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12" w:lineRule="auto" w:before="119"/>
        <w:ind w:left="1444" w:right="1508" w:firstLine="720"/>
      </w:pPr>
      <w:r>
        <w:rPr>
          <w:color w:val="4C535D"/>
          <w:w w:val="105"/>
        </w:rPr>
        <w:t>We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hold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with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Abraham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Lincoln,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“no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man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good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enough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govern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another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man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without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that other’s consent. When the white man governs himself, that is self-government, but when 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governs himself and also governs another man, that is more than self-government—that is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despotism.”</w:t>
      </w:r>
    </w:p>
    <w:p>
      <w:pPr>
        <w:spacing w:line="309" w:lineRule="auto" w:before="120"/>
        <w:ind w:left="3220" w:right="576" w:firstLine="374"/>
        <w:jc w:val="left"/>
        <w:rPr>
          <w:sz w:val="20"/>
        </w:rPr>
      </w:pPr>
      <w:r>
        <w:rPr>
          <w:color w:val="4C535D"/>
          <w:spacing w:val="-2"/>
          <w:sz w:val="20"/>
        </w:rPr>
        <w:t>Carl</w:t>
      </w:r>
      <w:r>
        <w:rPr>
          <w:color w:val="4C535D"/>
          <w:spacing w:val="-12"/>
          <w:sz w:val="20"/>
        </w:rPr>
        <w:t> </w:t>
      </w:r>
      <w:r>
        <w:rPr>
          <w:color w:val="4C535D"/>
          <w:spacing w:val="-2"/>
          <w:sz w:val="20"/>
        </w:rPr>
        <w:t>Schurz,</w:t>
      </w:r>
      <w:r>
        <w:rPr>
          <w:color w:val="4C535D"/>
          <w:spacing w:val="-10"/>
          <w:sz w:val="20"/>
        </w:rPr>
        <w:t> </w:t>
      </w:r>
      <w:r>
        <w:rPr>
          <w:i/>
          <w:color w:val="4C535D"/>
          <w:spacing w:val="-1"/>
          <w:sz w:val="20"/>
        </w:rPr>
        <w:t>The</w:t>
      </w:r>
      <w:r>
        <w:rPr>
          <w:i/>
          <w:color w:val="4C535D"/>
          <w:spacing w:val="-11"/>
          <w:sz w:val="20"/>
        </w:rPr>
        <w:t> </w:t>
      </w:r>
      <w:r>
        <w:rPr>
          <w:i/>
          <w:color w:val="4C535D"/>
          <w:spacing w:val="-1"/>
          <w:sz w:val="20"/>
        </w:rPr>
        <w:t>Policy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pacing w:val="-1"/>
          <w:sz w:val="20"/>
        </w:rPr>
        <w:t>of</w:t>
      </w:r>
      <w:r>
        <w:rPr>
          <w:i/>
          <w:color w:val="4C535D"/>
          <w:spacing w:val="-13"/>
          <w:sz w:val="20"/>
        </w:rPr>
        <w:t> </w:t>
      </w:r>
      <w:r>
        <w:rPr>
          <w:i/>
          <w:color w:val="4C535D"/>
          <w:spacing w:val="-1"/>
          <w:sz w:val="20"/>
        </w:rPr>
        <w:t>Imperialism: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pacing w:val="-1"/>
          <w:sz w:val="20"/>
        </w:rPr>
        <w:t>Address</w:t>
      </w:r>
      <w:r>
        <w:rPr>
          <w:i/>
          <w:color w:val="4C535D"/>
          <w:spacing w:val="-14"/>
          <w:sz w:val="20"/>
        </w:rPr>
        <w:t> </w:t>
      </w:r>
      <w:r>
        <w:rPr>
          <w:i/>
          <w:color w:val="4C535D"/>
          <w:spacing w:val="-1"/>
          <w:sz w:val="20"/>
        </w:rPr>
        <w:t>by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pacing w:val="-1"/>
          <w:sz w:val="20"/>
        </w:rPr>
        <w:t>Hon.</w:t>
      </w:r>
      <w:r>
        <w:rPr>
          <w:i/>
          <w:color w:val="4C535D"/>
          <w:spacing w:val="-14"/>
          <w:sz w:val="20"/>
        </w:rPr>
        <w:t> </w:t>
      </w:r>
      <w:r>
        <w:rPr>
          <w:i/>
          <w:color w:val="4C535D"/>
          <w:spacing w:val="-1"/>
          <w:sz w:val="20"/>
        </w:rPr>
        <w:t>Carl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pacing w:val="-1"/>
          <w:sz w:val="20"/>
        </w:rPr>
        <w:t>Schurz</w:t>
      </w:r>
      <w:r>
        <w:rPr>
          <w:i/>
          <w:color w:val="4C535D"/>
          <w:spacing w:val="-11"/>
          <w:sz w:val="20"/>
        </w:rPr>
        <w:t> </w:t>
      </w:r>
      <w:r>
        <w:rPr>
          <w:i/>
          <w:color w:val="4C535D"/>
          <w:spacing w:val="-1"/>
          <w:sz w:val="20"/>
        </w:rPr>
        <w:t>at</w:t>
      </w:r>
      <w:r>
        <w:rPr>
          <w:i/>
          <w:color w:val="4C535D"/>
          <w:spacing w:val="-11"/>
          <w:sz w:val="20"/>
        </w:rPr>
        <w:t> </w:t>
      </w:r>
      <w:r>
        <w:rPr>
          <w:i/>
          <w:color w:val="4C535D"/>
          <w:spacing w:val="-1"/>
          <w:sz w:val="20"/>
        </w:rPr>
        <w:t>the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pacing w:val="-1"/>
          <w:sz w:val="20"/>
        </w:rPr>
        <w:t>Anti-Imperialist</w:t>
      </w:r>
      <w:r>
        <w:rPr>
          <w:i/>
          <w:color w:val="4C535D"/>
          <w:spacing w:val="-47"/>
          <w:sz w:val="20"/>
        </w:rPr>
        <w:t> </w:t>
      </w:r>
      <w:r>
        <w:rPr>
          <w:i/>
          <w:color w:val="4C535D"/>
          <w:sz w:val="20"/>
        </w:rPr>
        <w:t>Conference</w:t>
      </w:r>
      <w:r>
        <w:rPr>
          <w:i/>
          <w:color w:val="4C535D"/>
          <w:spacing w:val="-3"/>
          <w:sz w:val="20"/>
        </w:rPr>
        <w:t> </w:t>
      </w:r>
      <w:r>
        <w:rPr>
          <w:i/>
          <w:color w:val="4C535D"/>
          <w:sz w:val="20"/>
        </w:rPr>
        <w:t>in</w:t>
      </w:r>
      <w:r>
        <w:rPr>
          <w:i/>
          <w:color w:val="4C535D"/>
          <w:spacing w:val="-3"/>
          <w:sz w:val="20"/>
        </w:rPr>
        <w:t> </w:t>
      </w:r>
      <w:r>
        <w:rPr>
          <w:i/>
          <w:color w:val="4C535D"/>
          <w:sz w:val="20"/>
        </w:rPr>
        <w:t>Chicago,</w:t>
      </w:r>
      <w:r>
        <w:rPr>
          <w:i/>
          <w:color w:val="4C535D"/>
          <w:spacing w:val="-4"/>
          <w:sz w:val="20"/>
        </w:rPr>
        <w:t> </w:t>
      </w:r>
      <w:r>
        <w:rPr>
          <w:i/>
          <w:color w:val="4C535D"/>
          <w:sz w:val="20"/>
        </w:rPr>
        <w:t>October</w:t>
      </w:r>
      <w:r>
        <w:rPr>
          <w:i/>
          <w:color w:val="4C535D"/>
          <w:spacing w:val="-6"/>
          <w:sz w:val="20"/>
        </w:rPr>
        <w:t> </w:t>
      </w:r>
      <w:r>
        <w:rPr>
          <w:i/>
          <w:color w:val="4C535D"/>
          <w:sz w:val="20"/>
        </w:rPr>
        <w:t>17,</w:t>
      </w:r>
      <w:r>
        <w:rPr>
          <w:i/>
          <w:color w:val="4C535D"/>
          <w:spacing w:val="-4"/>
          <w:sz w:val="20"/>
        </w:rPr>
        <w:t> </w:t>
      </w:r>
      <w:r>
        <w:rPr>
          <w:i/>
          <w:color w:val="4C535D"/>
          <w:sz w:val="20"/>
        </w:rPr>
        <w:t>1899</w:t>
      </w:r>
      <w:r>
        <w:rPr>
          <w:i/>
          <w:color w:val="4C535D"/>
          <w:spacing w:val="-4"/>
          <w:sz w:val="20"/>
        </w:rPr>
        <w:t> </w:t>
      </w:r>
      <w:r>
        <w:rPr>
          <w:color w:val="4C535D"/>
          <w:sz w:val="20"/>
        </w:rPr>
        <w:t>(Chicago:</w:t>
      </w:r>
      <w:r>
        <w:rPr>
          <w:color w:val="4C535D"/>
          <w:spacing w:val="-4"/>
          <w:sz w:val="20"/>
        </w:rPr>
        <w:t> </w:t>
      </w:r>
      <w:r>
        <w:rPr>
          <w:color w:val="4C535D"/>
          <w:sz w:val="20"/>
        </w:rPr>
        <w:t>American</w:t>
      </w:r>
      <w:r>
        <w:rPr>
          <w:color w:val="4C535D"/>
          <w:spacing w:val="-6"/>
          <w:sz w:val="20"/>
        </w:rPr>
        <w:t> </w:t>
      </w:r>
      <w:r>
        <w:rPr>
          <w:color w:val="4C535D"/>
          <w:sz w:val="20"/>
        </w:rPr>
        <w:t>Anti-Imperialist</w:t>
      </w:r>
      <w:r>
        <w:rPr>
          <w:color w:val="4C535D"/>
          <w:spacing w:val="-2"/>
          <w:sz w:val="20"/>
        </w:rPr>
        <w:t> </w:t>
      </w:r>
      <w:r>
        <w:rPr>
          <w:color w:val="4C535D"/>
          <w:sz w:val="20"/>
        </w:rPr>
        <w:t>League,</w:t>
      </w:r>
      <w:r>
        <w:rPr>
          <w:color w:val="4C535D"/>
          <w:spacing w:val="-1"/>
          <w:sz w:val="20"/>
        </w:rPr>
        <w:t> </w:t>
      </w:r>
      <w:r>
        <w:rPr>
          <w:color w:val="4C535D"/>
          <w:sz w:val="20"/>
        </w:rPr>
        <w:t>1899)</w:t>
      </w:r>
    </w:p>
    <w:p>
      <w:pPr>
        <w:pStyle w:val="BodyText"/>
        <w:spacing w:before="5"/>
        <w:rPr>
          <w:sz w:val="26"/>
        </w:rPr>
      </w:pPr>
      <w:r>
        <w:rPr/>
        <w:pict>
          <v:shape style="position:absolute;margin-left:72.245697pt;margin-top:17.490860pt;width:467.55pt;height:.1pt;mso-position-horizontal-relative:page;mso-position-vertical-relative:paragraph;z-index:-15678976;mso-wrap-distance-left:0;mso-wrap-distance-right:0" coordorigin="1445,350" coordsize="9351,0" path="m1445,350l10795,350e" filled="false" stroked="true" strokeweight=".552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16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6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117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0pt;margin-top:.9957pt;width:611.5pt;height:136pt;mso-position-horizontal-relative:page;mso-position-vertical-relative:page;z-index:-16792576" coordorigin="0,20" coordsize="12230,2720" path="m12230,20l0,20,0,2739,12230,1698,12230,20xe" filled="true" fillcolor="#e8f5f6" stroked="false">
            <v:path arrowok="t"/>
            <v:fill type="solid"/>
            <w10:wrap type="none"/>
          </v:shape>
        </w:pict>
      </w: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80864" from="72.245697pt,60.503113pt" to="288.245707pt,60.503113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1376" from="72.245697pt,76.103119pt" to="288.245707pt,76.103119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72.245697pt;margin-top:12.414655pt;width:216pt;height:.1pt;mso-position-horizontal-relative:page;mso-position-vertical-relative:paragraph;z-index:-15677952;mso-wrap-distance-left:0;mso-wrap-distance-right:0" coordorigin="1445,248" coordsize="4320,0" path="m1445,248l5765,248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spacing w:line="271" w:lineRule="auto" w:before="29"/>
        <w:ind w:left="6484" w:right="1508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324.245697pt;margin-top:12.37417pt;width:216pt;height:.1pt;mso-position-horizontal-relative:page;mso-position-vertical-relative:paragraph;z-index:-15677440;mso-wrap-distance-left:0;mso-wrap-distance-right:0" coordorigin="6485,247" coordsize="4320,0" path="m6485,247l10805,247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1"/>
        <w:ind w:left="0" w:right="1430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.0pt;margin-top:-36.600002pt;width:611.550pt;height:136pt;mso-position-horizontal-relative:page;mso-position-vertical-relative:paragraph;z-index:-16787968" coordorigin="0,-732" coordsize="12231,2720" path="m12231,-732l0,-732,0,1987,12231,946,12231,-732xe" filled="true" fillcolor="#e8f5f6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E2849"/>
          <w:sz w:val="20"/>
        </w:rPr>
        <w:t>27</w:t>
      </w:r>
    </w:p>
    <w:p>
      <w:pPr>
        <w:tabs>
          <w:tab w:pos="6350" w:val="left" w:leader="none"/>
          <w:tab w:pos="8937" w:val="left" w:leader="none"/>
          <w:tab w:pos="10632" w:val="left" w:leader="none"/>
        </w:tabs>
        <w:spacing w:before="21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Heading3"/>
        <w:spacing w:line="259" w:lineRule="auto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</w:rPr>
        <w:t>[Speech]</w:t>
      </w:r>
    </w:p>
    <w:p>
      <w:pPr>
        <w:pStyle w:val="BodyText"/>
        <w:spacing w:before="9"/>
        <w:rPr>
          <w:rFonts w:ascii="Arial"/>
          <w:b/>
          <w:sz w:val="30"/>
        </w:rPr>
      </w:pPr>
    </w:p>
    <w:p>
      <w:pPr>
        <w:spacing w:line="309" w:lineRule="auto" w:before="0"/>
        <w:ind w:left="3840" w:right="3824" w:firstLine="609"/>
        <w:jc w:val="left"/>
        <w:rPr>
          <w:sz w:val="22"/>
        </w:rPr>
      </w:pP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Retention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of</w:t>
      </w:r>
      <w:r>
        <w:rPr>
          <w:i/>
          <w:color w:val="4C535D"/>
          <w:spacing w:val="-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Philippine</w:t>
      </w:r>
      <w:r>
        <w:rPr>
          <w:i/>
          <w:color w:val="4C535D"/>
          <w:spacing w:val="-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Islands: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sz w:val="22"/>
        </w:rPr>
        <w:t>Speech</w:t>
      </w:r>
      <w:r>
        <w:rPr>
          <w:i/>
          <w:color w:val="4C535D"/>
          <w:spacing w:val="-12"/>
          <w:sz w:val="22"/>
        </w:rPr>
        <w:t> </w:t>
      </w:r>
      <w:r>
        <w:rPr>
          <w:i/>
          <w:color w:val="4C535D"/>
          <w:sz w:val="22"/>
        </w:rPr>
        <w:t>of</w:t>
      </w:r>
      <w:r>
        <w:rPr>
          <w:i/>
          <w:color w:val="4C535D"/>
          <w:spacing w:val="-12"/>
          <w:sz w:val="22"/>
        </w:rPr>
        <w:t> </w:t>
      </w:r>
      <w:r>
        <w:rPr>
          <w:i/>
          <w:color w:val="4C535D"/>
          <w:sz w:val="22"/>
        </w:rPr>
        <w:t>Hon.</w:t>
      </w:r>
      <w:r>
        <w:rPr>
          <w:i/>
          <w:color w:val="4C535D"/>
          <w:spacing w:val="-11"/>
          <w:sz w:val="22"/>
        </w:rPr>
        <w:t> </w:t>
      </w:r>
      <w:r>
        <w:rPr>
          <w:i/>
          <w:color w:val="4C535D"/>
          <w:sz w:val="22"/>
        </w:rPr>
        <w:t>Henry</w:t>
      </w:r>
      <w:r>
        <w:rPr>
          <w:i/>
          <w:color w:val="4C535D"/>
          <w:spacing w:val="-9"/>
          <w:sz w:val="22"/>
        </w:rPr>
        <w:t> </w:t>
      </w:r>
      <w:r>
        <w:rPr>
          <w:i/>
          <w:color w:val="4C535D"/>
          <w:sz w:val="22"/>
        </w:rPr>
        <w:t>Cabot</w:t>
      </w:r>
      <w:r>
        <w:rPr>
          <w:i/>
          <w:color w:val="4C535D"/>
          <w:spacing w:val="-10"/>
          <w:sz w:val="22"/>
        </w:rPr>
        <w:t> </w:t>
      </w:r>
      <w:r>
        <w:rPr>
          <w:i/>
          <w:color w:val="4C535D"/>
          <w:sz w:val="22"/>
        </w:rPr>
        <w:t>Lodge,</w:t>
      </w:r>
      <w:r>
        <w:rPr>
          <w:i/>
          <w:color w:val="4C535D"/>
          <w:spacing w:val="-10"/>
          <w:sz w:val="22"/>
        </w:rPr>
        <w:t> </w:t>
      </w:r>
      <w:r>
        <w:rPr>
          <w:i/>
          <w:color w:val="4C535D"/>
          <w:sz w:val="22"/>
        </w:rPr>
        <w:t>1900</w:t>
      </w:r>
      <w:r>
        <w:rPr>
          <w:i/>
          <w:color w:val="4C535D"/>
          <w:spacing w:val="-10"/>
          <w:sz w:val="22"/>
        </w:rPr>
        <w:t> </w:t>
      </w:r>
      <w:r>
        <w:rPr>
          <w:color w:val="4C535D"/>
          <w:sz w:val="22"/>
        </w:rPr>
        <w:t>[excerpts]</w:t>
      </w:r>
    </w:p>
    <w:p>
      <w:pPr>
        <w:pStyle w:val="BodyText"/>
        <w:spacing w:line="312" w:lineRule="auto" w:before="121"/>
        <w:ind w:left="1444" w:right="1442" w:firstLine="720"/>
      </w:pPr>
      <w:r>
        <w:rPr>
          <w:color w:val="4C535D"/>
          <w:w w:val="105"/>
        </w:rPr>
        <w:t>Our opponents put forward as their chief objection that we have robbed these people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[Filipinos] of their liberty and have taken them and hold them in defiance of the doctrine of the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Declaration of Independence in regard to the consent of the governed. As to liberty, they have never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had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it,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none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now,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except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when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give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protected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flag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armies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United States. Their insurrection against Spain, confined to one island, had been utterly abortive and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could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never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have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revived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or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been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successful</w:t>
      </w:r>
      <w:r>
        <w:rPr>
          <w:color w:val="4C535D"/>
          <w:spacing w:val="-19"/>
          <w:w w:val="105"/>
        </w:rPr>
        <w:t> </w:t>
      </w:r>
      <w:r>
        <w:rPr>
          <w:color w:val="4C535D"/>
          <w:spacing w:val="-1"/>
          <w:w w:val="105"/>
        </w:rPr>
        <w:t>while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Spain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controlled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sea.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given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liberty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ever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had.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could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not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robbed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it,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had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none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lose.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tabs>
          <w:tab w:pos="7363" w:val="left" w:leader="dot"/>
        </w:tabs>
        <w:spacing w:line="312" w:lineRule="auto" w:before="117"/>
        <w:ind w:left="1444" w:right="1747" w:firstLine="720"/>
      </w:pPr>
      <w:r>
        <w:rPr>
          <w:color w:val="4C535D"/>
          <w:w w:val="105"/>
        </w:rPr>
        <w:t>It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has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been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stated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over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over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again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done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great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wrong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taking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these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islands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05"/>
        </w:rPr>
        <w:t>without the consent of the governed, from which, according to American principles, all just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government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derives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powers.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consent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governed!</w:t>
        <w:tab/>
        <w:t>What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did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Jefferson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mean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</w:p>
    <w:p>
      <w:pPr>
        <w:pStyle w:val="BodyText"/>
        <w:tabs>
          <w:tab w:pos="2486" w:val="left" w:leader="dot"/>
        </w:tabs>
        <w:spacing w:before="2"/>
        <w:ind w:left="1444"/>
      </w:pPr>
      <w:r>
        <w:rPr>
          <w:color w:val="4C535D"/>
          <w:w w:val="105"/>
        </w:rPr>
        <w:t>phrase?</w:t>
        <w:tab/>
        <w:t>Upon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whose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consent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did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rest?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Was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upon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colonies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duly</w:t>
      </w:r>
    </w:p>
    <w:p>
      <w:pPr>
        <w:pStyle w:val="BodyText"/>
        <w:spacing w:before="73"/>
        <w:ind w:left="1444"/>
      </w:pPr>
      <w:r>
        <w:rPr>
          <w:color w:val="4C535D"/>
          <w:w w:val="105"/>
        </w:rPr>
        <w:t>expressed?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Most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assuredly</w:t>
      </w:r>
      <w:r>
        <w:rPr>
          <w:color w:val="4C535D"/>
          <w:spacing w:val="-21"/>
          <w:w w:val="105"/>
        </w:rPr>
        <w:t> </w:t>
      </w:r>
      <w:r>
        <w:rPr>
          <w:color w:val="4C535D"/>
          <w:w w:val="105"/>
        </w:rPr>
        <w:t>not.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72.245697pt;margin-top:9.813839pt;width:467.55pt;height:.1pt;mso-position-horizontal-relative:page;mso-position-vertical-relative:paragraph;z-index:-15675392;mso-wrap-distance-left:0;mso-wrap-distance-right:0" coordorigin="1445,196" coordsize="9351,0" path="m1445,196l10795,196e" filled="false" stroked="true" strokeweight=".552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657" w:top="0" w:bottom="1940" w:left="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6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266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0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85472" from="72.245697pt,12.403125pt" to="288.245707pt,12.40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5984" from="72.245697pt,28.003117pt" to="288.245707pt,28.003117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72.245697pt;margin-top:12.455609pt;width:216pt;height:.1pt;mso-position-horizontal-relative:page;mso-position-vertical-relative:paragraph;z-index:-15674368;mso-wrap-distance-left:0;mso-wrap-distance-right:0" coordorigin="1445,249" coordsize="4320,0" path="m1445,249l576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55609pt;width:216pt;height:.1pt;mso-position-horizontal-relative:page;mso-position-vertical-relative:paragraph;z-index:-15673856;mso-wrap-distance-left:0;mso-wrap-distance-right:0" coordorigin="6485,249" coordsize="4320,0" path="m6485,249l1080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7.815609pt;width:216pt;height:.1pt;mso-position-horizontal-relative:page;mso-position-vertical-relative:paragraph;z-index:-15673344;mso-wrap-distance-left:0;mso-wrap-distance-right:0" coordorigin="6485,556" coordsize="4320,0" path="m6485,556l10805,556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43.415615pt;width:216pt;height:.1pt;mso-position-horizontal-relative:page;mso-position-vertical-relative:paragraph;z-index:-15672832;mso-wrap-distance-left:0;mso-wrap-distance-right:0" coordorigin="6485,868" coordsize="4320,0" path="m6485,868l10805,868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116"/>
        <w:ind w:left="1444"/>
      </w:pPr>
      <w:r>
        <w:rPr/>
        <w:pict>
          <v:group style="position:absolute;margin-left:0pt;margin-top:-127.450569pt;width:611.5pt;height:136pt;mso-position-horizontal-relative:page;mso-position-vertical-relative:paragraph;z-index:-16783360" coordorigin="0,-2549" coordsize="12230,2720">
            <v:shape style="position:absolute;left:0;top:-2550;width:12230;height:2720" coordorigin="0,-2549" coordsize="12230,2720" path="m12230,-2549l0,-2549,0,170,12230,-871,12230,-2549xe" filled="true" fillcolor="#e8f5f6" stroked="false">
              <v:path arrowok="t"/>
              <v:fill type="solid"/>
            </v:shape>
            <v:shape style="position:absolute;left:0;top:-2550;width:12230;height:27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0" w:right="1420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28</w:t>
                    </w:r>
                  </w:p>
                  <w:p>
                    <w:pPr>
                      <w:tabs>
                        <w:tab w:pos="5025" w:val="left" w:leader="none"/>
                        <w:tab w:pos="7612" w:val="left" w:leader="none"/>
                        <w:tab w:pos="9307" w:val="left" w:leader="none"/>
                      </w:tabs>
                      <w:spacing w:before="22"/>
                      <w:ind w:left="0" w:right="3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  <w:p>
                    <w:pPr>
                      <w:spacing w:before="193"/>
                      <w:ind w:left="49" w:right="30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</w:p>
                  <w:p>
                    <w:pPr>
                      <w:spacing w:before="22"/>
                      <w:ind w:left="52" w:right="30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[A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Soldier’s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Diary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Print]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w w:val="105"/>
        </w:rPr>
        <w:t>Diary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Edward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Emerich,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Army,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June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14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15</w:t>
      </w:r>
      <w:r>
        <w:rPr>
          <w:color w:val="4C535D"/>
          <w:spacing w:val="-2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July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12,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1898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[excerpts]</w:t>
      </w:r>
    </w:p>
    <w:p>
      <w:pPr>
        <w:pStyle w:val="BodyText"/>
        <w:spacing w:line="314" w:lineRule="auto" w:before="193"/>
        <w:ind w:left="1804" w:right="1508"/>
      </w:pPr>
      <w:r>
        <w:rPr>
          <w:color w:val="4C535D"/>
          <w:w w:val="105"/>
        </w:rPr>
        <w:t>June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14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[San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Francisco,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CA]: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7.15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Colo[rado]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Reg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took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up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march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S.S.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China,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streets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were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lined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with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who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cheered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till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grew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red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face</w:t>
      </w:r>
      <w:r>
        <w:rPr>
          <w:color w:val="4C535D"/>
          <w:spacing w:val="-20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Colorado’s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boys.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tabs>
          <w:tab w:pos="7051" w:val="left" w:leader="dot"/>
        </w:tabs>
        <w:spacing w:line="248" w:lineRule="exact"/>
        <w:ind w:left="1804"/>
      </w:pP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“China”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weighed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anchor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&amp;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pulled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out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bay</w:t>
        <w:tab/>
        <w:t>how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cheered.</w:t>
      </w:r>
    </w:p>
    <w:p>
      <w:pPr>
        <w:pStyle w:val="BodyText"/>
        <w:tabs>
          <w:tab w:pos="2884" w:val="left" w:leader="dot"/>
        </w:tabs>
        <w:spacing w:before="198"/>
        <w:ind w:left="1804"/>
      </w:pPr>
      <w:r>
        <w:rPr>
          <w:color w:val="4C535D"/>
          <w:w w:val="105"/>
        </w:rPr>
        <w:t>June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15</w:t>
        <w:tab/>
        <w:t>Almost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boys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writing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letters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Goodbye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friends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&amp;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relatives.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This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</w:p>
    <w:p>
      <w:pPr>
        <w:pStyle w:val="BodyText"/>
        <w:spacing w:line="314" w:lineRule="auto" w:before="74"/>
        <w:ind w:left="1804" w:right="1508"/>
      </w:pPr>
      <w:r>
        <w:rPr>
          <w:color w:val="4C535D"/>
          <w:w w:val="105"/>
        </w:rPr>
        <w:t>never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forgotten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day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leave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native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land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6000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mile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trip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defence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“Old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10"/>
        </w:rPr>
        <w:t>Glory.”</w:t>
      </w:r>
    </w:p>
    <w:p>
      <w:pPr>
        <w:pStyle w:val="BodyText"/>
        <w:tabs>
          <w:tab w:pos="2827" w:val="left" w:leader="dot"/>
        </w:tabs>
        <w:spacing w:before="115"/>
        <w:ind w:left="1804"/>
      </w:pPr>
      <w:r>
        <w:rPr>
          <w:color w:val="4C535D"/>
        </w:rPr>
        <w:t>July</w:t>
      </w:r>
      <w:r>
        <w:rPr>
          <w:color w:val="4C535D"/>
          <w:spacing w:val="-12"/>
        </w:rPr>
        <w:t> </w:t>
      </w:r>
      <w:r>
        <w:rPr>
          <w:color w:val="4C535D"/>
        </w:rPr>
        <w:t>12</w:t>
        <w:tab/>
      </w:r>
      <w:r>
        <w:rPr>
          <w:color w:val="4C535D"/>
          <w:spacing w:val="-1"/>
          <w:w w:val="105"/>
        </w:rPr>
        <w:t>If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Sampson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&amp;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Schley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done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share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Cuba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guess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US.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has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avenged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</w:p>
    <w:p>
      <w:pPr>
        <w:pStyle w:val="BodyText"/>
        <w:spacing w:before="30" w:after="19"/>
        <w:ind w:left="1804"/>
      </w:pPr>
      <w:r>
        <w:rPr>
          <w:color w:val="4C535D"/>
        </w:rPr>
        <w:t>“Maine”</w:t>
      </w:r>
      <w:r>
        <w:rPr>
          <w:color w:val="4C535D"/>
          <w:spacing w:val="-4"/>
        </w:rPr>
        <w:t> </w:t>
      </w:r>
      <w:r>
        <w:rPr>
          <w:color w:val="4C535D"/>
        </w:rPr>
        <w:t>&amp;</w:t>
      </w:r>
      <w:r>
        <w:rPr>
          <w:color w:val="4C535D"/>
          <w:spacing w:val="-5"/>
        </w:rPr>
        <w:t> </w:t>
      </w:r>
      <w:r>
        <w:rPr>
          <w:color w:val="4C535D"/>
        </w:rPr>
        <w:t>those</w:t>
      </w:r>
      <w:r>
        <w:rPr>
          <w:color w:val="4C535D"/>
          <w:spacing w:val="-5"/>
        </w:rPr>
        <w:t> </w:t>
      </w:r>
      <w:r>
        <w:rPr>
          <w:color w:val="4C535D"/>
        </w:rPr>
        <w:t>poor</w:t>
      </w:r>
      <w:r>
        <w:rPr>
          <w:color w:val="4C535D"/>
          <w:spacing w:val="-2"/>
        </w:rPr>
        <w:t> </w:t>
      </w:r>
      <w:r>
        <w:rPr>
          <w:color w:val="4C535D"/>
        </w:rPr>
        <w:t>boys. .</w:t>
      </w:r>
      <w:r>
        <w:rPr>
          <w:color w:val="4C535D"/>
          <w:spacing w:val="-7"/>
        </w:rPr>
        <w:t> </w:t>
      </w:r>
      <w:r>
        <w:rPr>
          <w:color w:val="4C535D"/>
        </w:rPr>
        <w:t>.</w:t>
      </w:r>
      <w:r>
        <w:rPr>
          <w:color w:val="4C535D"/>
          <w:spacing w:val="-1"/>
        </w:rPr>
        <w:t> </w:t>
      </w:r>
      <w:r>
        <w:rPr>
          <w:color w:val="4C535D"/>
        </w:rPr>
        <w:t>.</w:t>
      </w:r>
    </w:p>
    <w:p>
      <w:pPr>
        <w:pStyle w:val="BodyText"/>
        <w:ind w:left="2754"/>
        <w:rPr>
          <w:sz w:val="20"/>
        </w:rPr>
      </w:pPr>
      <w:r>
        <w:rPr>
          <w:sz w:val="20"/>
        </w:rPr>
        <w:drawing>
          <wp:inline distT="0" distB="0" distL="0" distR="0">
            <wp:extent cx="4298019" cy="2778632"/>
            <wp:effectExtent l="0" t="0" r="0" b="0"/>
            <wp:docPr id="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019" cy="277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764" w:right="0" w:firstLine="0"/>
        <w:jc w:val="left"/>
        <w:rPr>
          <w:i/>
          <w:sz w:val="20"/>
        </w:rPr>
      </w:pPr>
      <w:r>
        <w:rPr>
          <w:i/>
          <w:color w:val="4C535D"/>
          <w:spacing w:val="-1"/>
          <w:sz w:val="20"/>
        </w:rPr>
        <w:t>The</w:t>
      </w:r>
      <w:r>
        <w:rPr>
          <w:i/>
          <w:color w:val="4C535D"/>
          <w:spacing w:val="-11"/>
          <w:sz w:val="20"/>
        </w:rPr>
        <w:t> </w:t>
      </w:r>
      <w:r>
        <w:rPr>
          <w:i/>
          <w:color w:val="4C535D"/>
          <w:spacing w:val="-1"/>
          <w:sz w:val="20"/>
        </w:rPr>
        <w:t>Gilder</w:t>
      </w:r>
      <w:r>
        <w:rPr>
          <w:i/>
          <w:color w:val="4C535D"/>
          <w:spacing w:val="-14"/>
          <w:sz w:val="20"/>
        </w:rPr>
        <w:t> </w:t>
      </w:r>
      <w:r>
        <w:rPr>
          <w:i/>
          <w:color w:val="4C535D"/>
          <w:spacing w:val="-1"/>
          <w:sz w:val="20"/>
        </w:rPr>
        <w:t>Lehrman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pacing w:val="-1"/>
          <w:sz w:val="20"/>
        </w:rPr>
        <w:t>Institute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pacing w:val="-1"/>
          <w:sz w:val="20"/>
        </w:rPr>
        <w:t>of</w:t>
      </w:r>
      <w:r>
        <w:rPr>
          <w:i/>
          <w:color w:val="4C535D"/>
          <w:spacing w:val="-14"/>
          <w:sz w:val="20"/>
        </w:rPr>
        <w:t> </w:t>
      </w:r>
      <w:r>
        <w:rPr>
          <w:i/>
          <w:color w:val="4C535D"/>
          <w:spacing w:val="-1"/>
          <w:sz w:val="20"/>
        </w:rPr>
        <w:t>American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z w:val="20"/>
        </w:rPr>
        <w:t>History,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z w:val="20"/>
        </w:rPr>
        <w:t>GLC07048</w:t>
      </w:r>
      <w:r>
        <w:rPr>
          <w:i/>
          <w:color w:val="4C535D"/>
          <w:spacing w:val="-17"/>
          <w:sz w:val="20"/>
        </w:rPr>
        <w:t> </w:t>
      </w:r>
      <w:r>
        <w:rPr>
          <w:i/>
          <w:color w:val="4C535D"/>
          <w:sz w:val="20"/>
        </w:rPr>
        <w:t>(top)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z w:val="20"/>
        </w:rPr>
        <w:t>and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z w:val="20"/>
        </w:rPr>
        <w:t>GLC03534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z w:val="20"/>
        </w:rPr>
        <w:t>(above).</w:t>
      </w:r>
    </w:p>
    <w:p>
      <w:pPr>
        <w:pStyle w:val="BodyText"/>
        <w:spacing w:before="8"/>
        <w:rPr>
          <w:i/>
          <w:sz w:val="16"/>
        </w:rPr>
      </w:pPr>
      <w:r>
        <w:rPr/>
        <w:pict>
          <v:shape style="position:absolute;margin-left:75.125702pt;margin-top:11.885083pt;width:465.4pt;height:.1pt;mso-position-horizontal-relative:page;mso-position-vertical-relative:paragraph;z-index:-15670784;mso-wrap-distance-left:0;mso-wrap-distance-right:0" coordorigin="1503,238" coordsize="9308,0" path="m1503,238l10810,238e" filled="false" stroked="true" strokeweight=".504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16"/>
        <w:ind w:left="1398"/>
        <w:jc w:val="center"/>
      </w:pPr>
      <w:r>
        <w:rPr>
          <w:color w:val="4C535D"/>
          <w:w w:val="105"/>
        </w:rPr>
        <w:t>Are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documents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5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pStyle w:val="BodyText"/>
        <w:rPr>
          <w:sz w:val="30"/>
        </w:rPr>
      </w:pPr>
    </w:p>
    <w:p>
      <w:pPr>
        <w:spacing w:line="271" w:lineRule="auto" w:before="219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sources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spacing w:line="271" w:lineRule="auto" w:before="121"/>
        <w:ind w:left="961" w:right="1359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documents,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324.245697pt;margin-top:12.44485pt;width:216pt;height:.1pt;mso-position-horizontal-relative:page;mso-position-vertical-relative:paragraph;z-index:-15670272;mso-wrap-distance-left:0;mso-wrap-distance-right:0" coordorigin="6485,249" coordsize="4320,0" path="m6485,249l1080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44842pt;width:216pt;height:.1pt;mso-position-horizontal-relative:page;mso-position-vertical-relative:paragraph;z-index:-15669760;mso-wrap-distance-left:0;mso-wrap-distance-right:0" coordorigin="6485,561" coordsize="4320,0" path="m6485,561l10805,561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spacing w:line="271" w:lineRule="auto" w:before="24"/>
        <w:ind w:left="961" w:right="1359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documents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0" w:lineRule="exact"/>
        <w:ind w:left="143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5"/>
        </w:rPr>
      </w:pPr>
      <w:r>
        <w:rPr/>
        <w:pict>
          <v:shape style="position:absolute;margin-left:324.245697pt;margin-top:5.3pt;width:216pt;height:.1pt;mso-position-horizontal-relative:page;mso-position-vertical-relative:paragraph;z-index:-15668736;mso-wrap-distance-left:0;mso-wrap-distance-right:0" coordorigin="6485,106" coordsize="4320,0" path="m6485,106l10805,106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72.245697pt;margin-top:14.87456pt;width:216pt;height:.1pt;mso-position-horizontal-relative:page;mso-position-vertical-relative:paragraph;z-index:-15668224;mso-wrap-distance-left:0;mso-wrap-distance-right:0" coordorigin="1445,297" coordsize="4320,0" path="m1445,297l5765,297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1"/>
        <w:ind w:left="0" w:right="1429" w:firstLine="0"/>
        <w:jc w:val="right"/>
        <w:rPr>
          <w:rFonts w:ascii="Arial"/>
          <w:b/>
          <w:sz w:val="20"/>
        </w:rPr>
      </w:pPr>
      <w:r>
        <w:rPr/>
        <w:pict>
          <v:group style="position:absolute;margin-left:0pt;margin-top:-35.100002pt;width:611.450pt;height:462.15pt;mso-position-horizontal-relative:page;mso-position-vertical-relative:paragraph;z-index:-16780288" coordorigin="0,-702" coordsize="12229,9243">
            <v:shape style="position:absolute;left:0;top:-702;width:12229;height:2720" coordorigin="0,-702" coordsize="12229,2720" path="m12229,-702l0,-702,0,2017,12229,976,12229,-702xe" filled="true" fillcolor="#e8f5f6" stroked="false">
              <v:path arrowok="t"/>
              <v:fill type="solid"/>
            </v:shape>
            <v:shape style="position:absolute;left:1171;top:1878;width:10541;height:6663" coordorigin="1171,1878" coordsize="10541,6663" path="m11712,1878l11703,1878,11703,1888,11703,8531,6451,8531,6451,1888,11703,1888,11703,1878,6451,1878,6442,1878,6442,1888,6442,8531,1181,8531,1181,1888,6442,1888,6442,1878,1181,1878,1171,1878,1171,1888,1171,8531,1171,8541,1181,8541,6442,8541,6451,8541,11703,8541,11712,8541,11712,8531,11712,1888,11712,1878xe" filled="true" fillcolor="#000000" stroked="false">
              <v:path arrowok="t"/>
              <v:fill type="solid"/>
            </v:shape>
            <v:shape style="position:absolute;left:1389;top:2217;width:4912;height:5999" type="#_x0000_t75" stroked="false">
              <v:imagedata r:id="rId36" o:title=""/>
            </v:shape>
            <v:shape style="position:absolute;left:7070;top:2130;width:3933;height:6125" type="#_x0000_t75" stroked="false">
              <v:imagedata r:id="rId37" o:title=""/>
            </v:shape>
            <w10:wrap type="none"/>
          </v:group>
        </w:pict>
      </w:r>
      <w:r>
        <w:rPr>
          <w:rFonts w:ascii="Arial"/>
          <w:b/>
          <w:color w:val="0E2849"/>
          <w:sz w:val="20"/>
        </w:rPr>
        <w:t>29</w:t>
      </w:r>
    </w:p>
    <w:p>
      <w:pPr>
        <w:tabs>
          <w:tab w:pos="5025" w:val="left" w:leader="none"/>
          <w:tab w:pos="7612" w:val="left" w:leader="none"/>
          <w:tab w:pos="9307" w:val="left" w:leader="none"/>
        </w:tabs>
        <w:spacing w:before="21"/>
        <w:ind w:left="0" w:right="4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Heading3"/>
        <w:spacing w:line="259" w:lineRule="auto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[Periodical</w:t>
      </w:r>
      <w:r>
        <w:rPr>
          <w:color w:val="0E2849"/>
          <w:spacing w:val="-8"/>
          <w:w w:val="95"/>
        </w:rPr>
        <w:t> </w:t>
      </w:r>
      <w:r>
        <w:rPr>
          <w:color w:val="0E2849"/>
          <w:w w:val="95"/>
        </w:rPr>
        <w:t>Article]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15"/>
        <w:ind w:left="530" w:right="40" w:firstLine="0"/>
        <w:jc w:val="center"/>
        <w:rPr>
          <w:sz w:val="20"/>
        </w:rPr>
      </w:pPr>
      <w:r>
        <w:rPr>
          <w:i/>
          <w:color w:val="4C535D"/>
          <w:w w:val="105"/>
          <w:sz w:val="20"/>
        </w:rPr>
        <w:t>Harper’s</w:t>
      </w:r>
      <w:r>
        <w:rPr>
          <w:i/>
          <w:color w:val="4C535D"/>
          <w:spacing w:val="-17"/>
          <w:w w:val="105"/>
          <w:sz w:val="20"/>
        </w:rPr>
        <w:t> </w:t>
      </w:r>
      <w:r>
        <w:rPr>
          <w:i/>
          <w:color w:val="4C535D"/>
          <w:w w:val="105"/>
          <w:sz w:val="20"/>
        </w:rPr>
        <w:t>Weekly</w:t>
      </w:r>
      <w:r>
        <w:rPr>
          <w:color w:val="4C535D"/>
          <w:w w:val="105"/>
          <w:sz w:val="20"/>
        </w:rPr>
        <w:t>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November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26,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1898.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(The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Gilder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Lehrman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Institute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of</w:t>
      </w:r>
      <w:r>
        <w:rPr>
          <w:color w:val="4C535D"/>
          <w:spacing w:val="-15"/>
          <w:w w:val="105"/>
          <w:sz w:val="20"/>
        </w:rPr>
        <w:t> </w:t>
      </w:r>
      <w:r>
        <w:rPr>
          <w:color w:val="4C535D"/>
          <w:w w:val="105"/>
          <w:sz w:val="20"/>
        </w:rPr>
        <w:t>American</w:t>
      </w:r>
      <w:r>
        <w:rPr>
          <w:color w:val="4C535D"/>
          <w:spacing w:val="-14"/>
          <w:w w:val="105"/>
          <w:sz w:val="20"/>
        </w:rPr>
        <w:t> </w:t>
      </w:r>
      <w:r>
        <w:rPr>
          <w:color w:val="4C535D"/>
          <w:w w:val="105"/>
          <w:sz w:val="20"/>
        </w:rPr>
        <w:t>History,</w:t>
      </w:r>
      <w:r>
        <w:rPr>
          <w:color w:val="4C535D"/>
          <w:spacing w:val="-12"/>
          <w:w w:val="105"/>
          <w:sz w:val="20"/>
        </w:rPr>
        <w:t> </w:t>
      </w:r>
      <w:r>
        <w:rPr>
          <w:color w:val="4C535D"/>
          <w:w w:val="105"/>
          <w:sz w:val="20"/>
        </w:rPr>
        <w:t>GLC08725.13)</w:t>
      </w: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72.245697pt;margin-top:13.941523pt;width:468pt;height:.1pt;mso-position-horizontal-relative:page;mso-position-vertical-relative:paragraph;z-index:-15667200;mso-wrap-distance-left:0;mso-wrap-distance-right:0" coordorigin="1445,279" coordsize="9360,0" path="m1445,279l10805,279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657" w:top="40" w:bottom="1940" w:left="0" w:right="0"/>
        </w:sectPr>
      </w:pPr>
    </w:p>
    <w:p>
      <w:pPr>
        <w:pStyle w:val="BodyText"/>
        <w:spacing w:before="116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5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121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1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7"/>
        <w:rPr>
          <w:sz w:val="29"/>
        </w:rPr>
      </w:pPr>
    </w:p>
    <w:p>
      <w:pPr>
        <w:spacing w:line="271" w:lineRule="auto" w:before="0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93152" from="72.245697pt,10.963122pt" to="288.245707pt,10.963122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3664" from="72.245697pt,26.563114pt" to="288.245707pt,26.563114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72.245697pt;margin-top:11.015717pt;width:216pt;height:.1pt;mso-position-horizontal-relative:page;mso-position-vertical-relative:paragraph;z-index:-15666176;mso-wrap-distance-left:0;mso-wrap-distance-right:0" coordorigin="1445,220" coordsize="4320,0" path="m1445,220l5765,220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20"/>
        </w:rPr>
      </w:pPr>
      <w:r>
        <w:rPr/>
        <w:pict>
          <v:shape style="position:absolute;margin-left:324.245697pt;margin-top:14.050003pt;width:216pt;height:.1pt;mso-position-horizontal-relative:page;mso-position-vertical-relative:paragraph;z-index:-15665152;mso-wrap-distance-left:0;mso-wrap-distance-right:0" coordorigin="6485,281" coordsize="4320,0" path="m6485,281l10805,281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0" w:right="1433" w:firstLine="0"/>
        <w:jc w:val="right"/>
        <w:rPr>
          <w:rFonts w:ascii="Calibri"/>
          <w:b/>
          <w:sz w:val="20"/>
        </w:rPr>
      </w:pPr>
      <w:r>
        <w:rPr/>
        <w:pict>
          <v:group style="position:absolute;margin-left:0pt;margin-top:-34.87862pt;width:611.5pt;height:462.75pt;mso-position-horizontal-relative:page;mso-position-vertical-relative:paragraph;z-index:-16776192" coordorigin="0,-698" coordsize="12230,9255">
            <v:shape style="position:absolute;left:0;top:-698;width:12230;height:2720" coordorigin="0,-698" coordsize="12230,2720" path="m12230,-698l0,-698,0,2022,12230,980,12230,-698xe" filled="true" fillcolor="#e8f5f6" stroked="false">
              <v:path arrowok="t"/>
              <v:fill type="solid"/>
            </v:shape>
            <v:shape style="position:absolute;left:1171;top:1942;width:10541;height:6615" coordorigin="1171,1942" coordsize="10541,6615" path="m11712,1942l11703,1942,11703,1952,11703,8547,6437,8547,6437,1952,11703,1952,11703,1942,6437,1942,6427,1942,6427,1952,6427,8547,1181,8547,1181,1952,6427,1952,6427,1942,1181,1942,1171,1942,1171,1952,1171,8547,1171,8557,1181,8557,6427,8557,6437,8557,11703,8557,11712,8557,11712,8547,11712,1952,11712,1942xe" filled="true" fillcolor="#000000" stroked="false">
              <v:path arrowok="t"/>
              <v:fill type="solid"/>
            </v:shape>
            <v:shape style="position:absolute;left:1264;top:2025;width:5031;height:6165" type="#_x0000_t75" stroked="false">
              <v:imagedata r:id="rId38" o:title=""/>
            </v:shape>
            <v:shape style="position:absolute;left:7572;top:1955;width:3051;height:6493" type="#_x0000_t75" stroked="false">
              <v:imagedata r:id="rId39" o:title=""/>
            </v:shape>
            <w10:wrap type="none"/>
          </v:group>
        </w:pict>
      </w:r>
      <w:r>
        <w:rPr>
          <w:rFonts w:ascii="Calibri"/>
          <w:b/>
          <w:color w:val="0E2849"/>
          <w:sz w:val="20"/>
        </w:rPr>
        <w:t>30</w:t>
      </w:r>
    </w:p>
    <w:p>
      <w:pPr>
        <w:tabs>
          <w:tab w:pos="5025" w:val="left" w:leader="none"/>
          <w:tab w:pos="7612" w:val="left" w:leader="none"/>
          <w:tab w:pos="9307" w:val="left" w:leader="none"/>
        </w:tabs>
        <w:spacing w:before="15"/>
        <w:ind w:left="0" w:right="4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Heading3"/>
        <w:spacing w:line="259" w:lineRule="auto" w:before="198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[Periodical</w:t>
      </w:r>
      <w:r>
        <w:rPr>
          <w:color w:val="0E2849"/>
          <w:spacing w:val="-8"/>
          <w:w w:val="95"/>
        </w:rPr>
        <w:t> </w:t>
      </w:r>
      <w:r>
        <w:rPr>
          <w:color w:val="0E2849"/>
          <w:w w:val="95"/>
        </w:rPr>
        <w:t>Article]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before="115"/>
        <w:ind w:left="526" w:right="40" w:firstLine="0"/>
        <w:jc w:val="center"/>
        <w:rPr>
          <w:sz w:val="20"/>
        </w:rPr>
      </w:pPr>
      <w:r>
        <w:rPr>
          <w:i/>
          <w:color w:val="4C535D"/>
          <w:w w:val="105"/>
          <w:sz w:val="20"/>
        </w:rPr>
        <w:t>Harper’s</w:t>
      </w:r>
      <w:r>
        <w:rPr>
          <w:i/>
          <w:color w:val="4C535D"/>
          <w:spacing w:val="-17"/>
          <w:w w:val="105"/>
          <w:sz w:val="20"/>
        </w:rPr>
        <w:t> </w:t>
      </w:r>
      <w:r>
        <w:rPr>
          <w:i/>
          <w:color w:val="4C535D"/>
          <w:w w:val="105"/>
          <w:sz w:val="20"/>
        </w:rPr>
        <w:t>Weekly</w:t>
      </w:r>
      <w:r>
        <w:rPr>
          <w:color w:val="4C535D"/>
          <w:w w:val="105"/>
          <w:sz w:val="20"/>
        </w:rPr>
        <w:t>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November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26,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1898.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(The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Gilder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Lehrman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Institute</w:t>
      </w:r>
      <w:r>
        <w:rPr>
          <w:color w:val="4C535D"/>
          <w:spacing w:val="-17"/>
          <w:w w:val="105"/>
          <w:sz w:val="20"/>
        </w:rPr>
        <w:t> </w:t>
      </w:r>
      <w:r>
        <w:rPr>
          <w:color w:val="4C535D"/>
          <w:w w:val="105"/>
          <w:sz w:val="20"/>
        </w:rPr>
        <w:t>of</w:t>
      </w:r>
      <w:r>
        <w:rPr>
          <w:color w:val="4C535D"/>
          <w:spacing w:val="-15"/>
          <w:w w:val="105"/>
          <w:sz w:val="20"/>
        </w:rPr>
        <w:t> </w:t>
      </w:r>
      <w:r>
        <w:rPr>
          <w:color w:val="4C535D"/>
          <w:w w:val="105"/>
          <w:sz w:val="20"/>
        </w:rPr>
        <w:t>American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History,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GLC08725.13)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72.245697pt;margin-top:13.948553pt;width:468pt;height:.1pt;mso-position-horizontal-relative:page;mso-position-vertical-relative:paragraph;z-index:-15663104;mso-wrap-distance-left:0;mso-wrap-distance-right:0" coordorigin="1445,279" coordsize="9360,0" path="m1445,279l10805,279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17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5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117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97248" from="72.245697pt,60.503128pt" to="288.245707pt,60.503128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7760" from="72.245697pt,76.103134pt" to="288.245707pt,76.103134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72.245697pt;margin-top:12.414639pt;width:216pt;height:.1pt;mso-position-horizontal-relative:page;mso-position-vertical-relative:paragraph;z-index:-15662080;mso-wrap-distance-left:0;mso-wrap-distance-right:0" coordorigin="1445,248" coordsize="4320,0" path="m1445,248l5765,248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spacing w:line="271" w:lineRule="auto" w:before="29"/>
        <w:ind w:left="6484" w:right="1508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324.245697pt;margin-top:12.414652pt;width:216pt;height:.1pt;mso-position-horizontal-relative:page;mso-position-vertical-relative:paragraph;z-index:-15661568;mso-wrap-distance-left:0;mso-wrap-distance-right:0" coordorigin="6485,248" coordsize="4320,0" path="m6485,248l10805,248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14658pt;width:216pt;height:.1pt;mso-position-horizontal-relative:page;mso-position-vertical-relative:paragraph;z-index:-15661056;mso-wrap-distance-left:0;mso-wrap-distance-right:0" coordorigin="6485,560" coordsize="4320,0" path="m6485,560l10805,560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116"/>
        <w:ind w:left="43" w:right="40"/>
        <w:jc w:val="center"/>
      </w:pPr>
      <w:r>
        <w:rPr>
          <w:color w:val="4C535D"/>
          <w:w w:val="105"/>
        </w:rPr>
        <w:t>Treaty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Peace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Between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Spain;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December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10,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1898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[excerpt]</w:t>
      </w:r>
    </w:p>
    <w:p>
      <w:pPr>
        <w:pStyle w:val="BodyText"/>
        <w:spacing w:line="312" w:lineRule="auto" w:before="193"/>
        <w:ind w:left="1444" w:right="1508"/>
      </w:pPr>
      <w:r>
        <w:rPr>
          <w:color w:val="4C535D"/>
          <w:w w:val="105"/>
        </w:rPr>
        <w:t>[The representatives of Spain and the United States], having assembled in Paris, and having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exchanged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full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powers,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which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were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found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due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proper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form,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have,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after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discussion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matters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before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them,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agreed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upon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following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articles:</w:t>
      </w:r>
    </w:p>
    <w:p>
      <w:pPr>
        <w:pStyle w:val="BodyText"/>
        <w:spacing w:line="312" w:lineRule="auto" w:before="122"/>
        <w:ind w:left="1444" w:right="1508"/>
      </w:pPr>
      <w:r>
        <w:rPr>
          <w:color w:val="4C535D"/>
          <w:spacing w:val="-1"/>
          <w:w w:val="105"/>
        </w:rPr>
        <w:t>Article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I.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Spain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relinquishes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all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claim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sovereignty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over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title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Cuba.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island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is,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upon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evacuation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Spain,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occupied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States,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will,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long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such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occupation shall last, assume and discharge the obligations that may under international law result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fact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occupation,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protection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life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property.</w:t>
      </w:r>
    </w:p>
    <w:p>
      <w:pPr>
        <w:pStyle w:val="BodyText"/>
        <w:spacing w:line="314" w:lineRule="auto" w:before="115"/>
        <w:ind w:left="1444" w:right="1508"/>
      </w:pPr>
      <w:r>
        <w:rPr>
          <w:color w:val="4C535D"/>
          <w:w w:val="105"/>
        </w:rPr>
        <w:t>Article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II.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Spain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cedes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island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Porto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Rico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other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islands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now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under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Spanish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sovereignty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West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Indies,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island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Guam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Marianas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Ladrones.</w:t>
      </w:r>
    </w:p>
    <w:p>
      <w:pPr>
        <w:pStyle w:val="BodyText"/>
        <w:spacing w:before="115"/>
        <w:ind w:left="1444"/>
      </w:pPr>
      <w:r>
        <w:rPr>
          <w:color w:val="4C535D"/>
          <w:spacing w:val="-1"/>
          <w:w w:val="105"/>
        </w:rPr>
        <w:t>Article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III.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Spain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cedes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archipelago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known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Philippine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Islands.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72.245697pt;margin-top:9.808254pt;width:467.55pt;height:.1pt;mso-position-horizontal-relative:page;mso-position-vertical-relative:paragraph;z-index:-15659008;mso-wrap-distance-left:0;mso-wrap-distance-right:0" coordorigin="1445,196" coordsize="9351,0" path="m1445,196l10795,196e" filled="false" stroked="true" strokeweight=".552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6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266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0pt;margin-top:.9957pt;width:611.5pt;height:136pt;mso-position-horizontal-relative:page;mso-position-vertical-relative:page;z-index:-16771584" coordorigin="0,20" coordsize="12230,2720">
            <v:shape style="position:absolute;left:0;top:19;width:12230;height:2720" coordorigin="0,20" coordsize="12230,2720" path="m12230,20l0,20,0,2739,12230,1698,12230,20xe" filled="true" fillcolor="#e8f5f6" stroked="false">
              <v:path arrowok="t"/>
              <v:fill type="solid"/>
            </v:shape>
            <v:shape style="position:absolute;left:0;top:19;width:12230;height:27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0" w:right="1421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5"/>
                        <w:sz w:val="20"/>
                      </w:rPr>
                      <w:t>31</w:t>
                    </w:r>
                  </w:p>
                  <w:p>
                    <w:pPr>
                      <w:tabs>
                        <w:tab w:pos="4953" w:val="left" w:leader="none"/>
                        <w:tab w:pos="7540" w:val="left" w:leader="none"/>
                        <w:tab w:pos="9235" w:val="left" w:leader="none"/>
                      </w:tabs>
                      <w:spacing w:before="21"/>
                      <w:ind w:left="0" w:right="10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  <w:p>
                    <w:pPr>
                      <w:spacing w:line="259" w:lineRule="auto" w:before="194"/>
                      <w:ind w:left="4547" w:right="4525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z w:val="24"/>
                      </w:rPr>
                      <w:t>[Treaty]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0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01856" from="72.245697pt,12.403125pt" to="288.245707pt,12.40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2368" from="72.245697pt,28.003132pt" to="288.245707pt,28.003132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72.245697pt;margin-top:12.455609pt;width:216pt;height:.1pt;mso-position-horizontal-relative:page;mso-position-vertical-relative:paragraph;z-index:-15657984;mso-wrap-distance-left:0;mso-wrap-distance-right:0" coordorigin="1445,249" coordsize="4320,0" path="m1445,249l576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455609pt;width:216pt;height:.1pt;mso-position-horizontal-relative:page;mso-position-vertical-relative:paragraph;z-index:-15657472;mso-wrap-distance-left:0;mso-wrap-distance-right:0" coordorigin="6485,249" coordsize="4320,0" path="m6485,249l10805,249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8.05563pt;width:216pt;height:.1pt;mso-position-horizontal-relative:page;mso-position-vertical-relative:paragraph;z-index:-15656960;mso-wrap-distance-left:0;mso-wrap-distance-right:0" coordorigin="6485,561" coordsize="4320,0" path="m6485,561l10805,561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43.655621pt;width:216pt;height:.1pt;mso-position-horizontal-relative:page;mso-position-vertical-relative:paragraph;z-index:-15656448;mso-wrap-distance-left:0;mso-wrap-distance-right:0" coordorigin="6485,873" coordsize="4320,0" path="m6485,873l10805,873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"/>
        <w:ind w:left="0" w:right="1428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0pt;margin-top:-35.450199pt;width:611.5pt;height:136pt;mso-position-horizontal-relative:page;mso-position-vertical-relative:paragraph;z-index:-16766976" coordorigin="0,-709" coordsize="12230,2720" path="m12230,-709l0,-709,0,2010,12230,969,12230,-709xe" filled="true" fillcolor="#e8f5f6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E2849"/>
          <w:sz w:val="20"/>
        </w:rPr>
        <w:t>32</w:t>
      </w:r>
    </w:p>
    <w:p>
      <w:pPr>
        <w:tabs>
          <w:tab w:pos="5025" w:val="left" w:leader="none"/>
          <w:tab w:pos="7612" w:val="left" w:leader="none"/>
          <w:tab w:pos="9307" w:val="left" w:leader="none"/>
        </w:tabs>
        <w:spacing w:before="21"/>
        <w:ind w:left="0" w:right="4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Heading3"/>
        <w:spacing w:line="259" w:lineRule="auto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</w:rPr>
        <w:t>[Speech]</w:t>
      </w:r>
    </w:p>
    <w:p>
      <w:pPr>
        <w:pStyle w:val="BodyText"/>
        <w:spacing w:before="9"/>
        <w:rPr>
          <w:rFonts w:ascii="Arial"/>
          <w:b/>
          <w:sz w:val="30"/>
        </w:rPr>
      </w:pPr>
    </w:p>
    <w:p>
      <w:pPr>
        <w:pStyle w:val="BodyText"/>
        <w:spacing w:line="309" w:lineRule="auto"/>
        <w:ind w:left="5284" w:right="5269"/>
        <w:jc w:val="center"/>
      </w:pPr>
      <w:r>
        <w:rPr>
          <w:color w:val="4C535D"/>
          <w:spacing w:val="-1"/>
          <w:w w:val="105"/>
        </w:rPr>
        <w:t>FREE AMERICA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FREE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CUBA</w:t>
      </w:r>
    </w:p>
    <w:p>
      <w:pPr>
        <w:pStyle w:val="BodyText"/>
        <w:spacing w:before="1"/>
        <w:ind w:left="49" w:right="40"/>
        <w:jc w:val="center"/>
      </w:pPr>
      <w:r>
        <w:rPr>
          <w:color w:val="4C535D"/>
        </w:rPr>
        <w:t>FREE</w:t>
      </w:r>
      <w:r>
        <w:rPr>
          <w:color w:val="4C535D"/>
          <w:spacing w:val="-2"/>
        </w:rPr>
        <w:t> </w:t>
      </w:r>
      <w:r>
        <w:rPr>
          <w:color w:val="4C535D"/>
        </w:rPr>
        <w:t>PHILIPPINES</w:t>
      </w:r>
    </w:p>
    <w:p>
      <w:pPr>
        <w:pStyle w:val="BodyText"/>
        <w:spacing w:before="198"/>
        <w:ind w:left="53" w:right="40"/>
        <w:jc w:val="center"/>
      </w:pPr>
      <w:r>
        <w:rPr>
          <w:color w:val="4C535D"/>
          <w:w w:val="105"/>
        </w:rPr>
        <w:t>ADDRESSES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MEETING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FANEUIL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HALL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(1901)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[excerpts]</w:t>
      </w:r>
    </w:p>
    <w:p>
      <w:pPr>
        <w:pStyle w:val="BodyText"/>
        <w:spacing w:line="312" w:lineRule="auto" w:before="193"/>
        <w:ind w:left="1444" w:right="1442" w:firstLine="720"/>
      </w:pPr>
      <w:r>
        <w:rPr>
          <w:color w:val="4C535D"/>
          <w:spacing w:val="-1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Do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not,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my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fellow-citizens,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deceived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false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weak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pleas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put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forth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1"/>
          <w:w w:val="105"/>
        </w:rPr>
        <w:t> </w:t>
      </w:r>
      <w:r>
        <w:rPr>
          <w:color w:val="4C535D"/>
        </w:rPr>
        <w:t>advocates</w:t>
      </w:r>
      <w:r>
        <w:rPr>
          <w:color w:val="4C535D"/>
          <w:spacing w:val="4"/>
        </w:rPr>
        <w:t> </w:t>
      </w:r>
      <w:r>
        <w:rPr>
          <w:color w:val="4C535D"/>
        </w:rPr>
        <w:t>of</w:t>
      </w:r>
      <w:r>
        <w:rPr>
          <w:color w:val="4C535D"/>
          <w:spacing w:val="4"/>
        </w:rPr>
        <w:t> </w:t>
      </w:r>
      <w:r>
        <w:rPr>
          <w:color w:val="4C535D"/>
        </w:rPr>
        <w:t>imperialism and</w:t>
      </w:r>
      <w:r>
        <w:rPr>
          <w:color w:val="4C535D"/>
          <w:spacing w:val="3"/>
        </w:rPr>
        <w:t> </w:t>
      </w:r>
      <w:r>
        <w:rPr>
          <w:color w:val="4C535D"/>
        </w:rPr>
        <w:t>oppression.</w:t>
      </w:r>
      <w:r>
        <w:rPr>
          <w:color w:val="4C535D"/>
          <w:spacing w:val="4"/>
        </w:rPr>
        <w:t> </w:t>
      </w:r>
      <w:r>
        <w:rPr>
          <w:color w:val="4C535D"/>
        </w:rPr>
        <w:t>“The</w:t>
      </w:r>
      <w:r>
        <w:rPr>
          <w:color w:val="4C535D"/>
          <w:spacing w:val="1"/>
        </w:rPr>
        <w:t> </w:t>
      </w:r>
      <w:r>
        <w:rPr>
          <w:color w:val="4C535D"/>
        </w:rPr>
        <w:t>Filipinos</w:t>
      </w:r>
      <w:r>
        <w:rPr>
          <w:color w:val="4C535D"/>
          <w:spacing w:val="4"/>
        </w:rPr>
        <w:t> </w:t>
      </w:r>
      <w:r>
        <w:rPr>
          <w:color w:val="4C535D"/>
        </w:rPr>
        <w:t>shall</w:t>
      </w:r>
      <w:r>
        <w:rPr>
          <w:color w:val="4C535D"/>
          <w:spacing w:val="1"/>
        </w:rPr>
        <w:t> </w:t>
      </w:r>
      <w:r>
        <w:rPr>
          <w:color w:val="4C535D"/>
        </w:rPr>
        <w:t>have liberty,”</w:t>
      </w:r>
      <w:r>
        <w:rPr>
          <w:color w:val="4C535D"/>
          <w:spacing w:val="2"/>
        </w:rPr>
        <w:t> </w:t>
      </w:r>
      <w:r>
        <w:rPr>
          <w:color w:val="4C535D"/>
        </w:rPr>
        <w:t>they</w:t>
      </w:r>
      <w:r>
        <w:rPr>
          <w:color w:val="4C535D"/>
          <w:spacing w:val="-1"/>
        </w:rPr>
        <w:t> </w:t>
      </w:r>
      <w:r>
        <w:rPr>
          <w:color w:val="4C535D"/>
        </w:rPr>
        <w:t>say,</w:t>
      </w:r>
      <w:r>
        <w:rPr>
          <w:color w:val="4C535D"/>
          <w:spacing w:val="5"/>
        </w:rPr>
        <w:t> </w:t>
      </w:r>
      <w:r>
        <w:rPr>
          <w:color w:val="4C535D"/>
        </w:rPr>
        <w:t>“as</w:t>
      </w:r>
      <w:r>
        <w:rPr>
          <w:color w:val="4C535D"/>
          <w:spacing w:val="4"/>
        </w:rPr>
        <w:t> </w:t>
      </w:r>
      <w:r>
        <w:rPr>
          <w:color w:val="4C535D"/>
        </w:rPr>
        <w:t>much</w:t>
      </w:r>
      <w:r>
        <w:rPr>
          <w:color w:val="4C535D"/>
          <w:spacing w:val="-1"/>
        </w:rPr>
        <w:t> </w:t>
      </w:r>
      <w:r>
        <w:rPr>
          <w:color w:val="4C535D"/>
        </w:rPr>
        <w:t>as</w:t>
      </w:r>
      <w:r>
        <w:rPr>
          <w:color w:val="4C535D"/>
          <w:spacing w:val="5"/>
        </w:rPr>
        <w:t> </w:t>
      </w:r>
      <w:r>
        <w:rPr>
          <w:color w:val="4C535D"/>
        </w:rPr>
        <w:t>is</w:t>
      </w:r>
      <w:r>
        <w:rPr>
          <w:color w:val="4C535D"/>
          <w:spacing w:val="1"/>
        </w:rPr>
        <w:t> </w:t>
      </w:r>
      <w:r>
        <w:rPr>
          <w:color w:val="4C535D"/>
          <w:w w:val="105"/>
        </w:rPr>
        <w:t>good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them,—as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soon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surrender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fight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liberty.”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“Give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up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all your arms,” says the United States government, “and </w:t>
      </w:r>
      <w:r>
        <w:rPr>
          <w:color w:val="4C535D"/>
          <w:w w:val="105"/>
        </w:rPr>
        <w:t>we will stop killing you. And, after that,—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subject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control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States,—you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shall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such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freedom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think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you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fit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for.”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 people who will resist such insolent dictation as this from an antagonist of enormous power is as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worthy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liberty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ever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were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Swiss,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Dutch,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Americas.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12" w:lineRule="auto" w:before="117"/>
        <w:ind w:left="1444" w:right="1442" w:firstLine="720"/>
      </w:pPr>
      <w:r>
        <w:rPr>
          <w:color w:val="4C535D"/>
          <w:w w:val="105"/>
        </w:rPr>
        <w:t>Fellow-citizens, these people of the East and West Indies are at our mercy. Neither Cubans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nor Filipinos can successfully defend their liberties against the tremendous power of the United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States,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if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determined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put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forth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power.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Sooner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later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resistance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must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cease.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leaders will be captured like Aguinaldo, or deported </w:t>
      </w:r>
      <w:r>
        <w:rPr>
          <w:color w:val="4C535D"/>
          <w:w w:val="105"/>
        </w:rPr>
        <w:t>like Mabini, or killed in battle; but let us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remember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when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deprive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other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men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freedom,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endanger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own.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“Those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who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deny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freedom to others,” said Abraham Lincoln, “deserve it not themselves, and under a just God cannot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long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retain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it.”</w:t>
      </w: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72.245697pt;margin-top:17.498329pt;width:467.55pt;height:.1pt;mso-position-horizontal-relative:page;mso-position-vertical-relative:paragraph;z-index:-15654400;mso-wrap-distance-left:0;mso-wrap-distance-right:0" coordorigin="1445,350" coordsize="9351,0" path="m1445,350l10795,350e" filled="false" stroked="true" strokeweight=".552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119"/>
        <w:jc w:val="center"/>
      </w:pPr>
      <w:r>
        <w:rPr>
          <w:color w:val="4C535D"/>
          <w:w w:val="105"/>
        </w:rPr>
        <w:t>Is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document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pro-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anti-imperialist?</w:t>
      </w:r>
    </w:p>
    <w:p>
      <w:pPr>
        <w:spacing w:before="36"/>
        <w:ind w:left="1721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Circle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</w:p>
    <w:p>
      <w:pPr>
        <w:tabs>
          <w:tab w:pos="3878" w:val="left" w:leader="none"/>
        </w:tabs>
        <w:spacing w:before="36"/>
        <w:ind w:left="1718" w:right="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Pro-imperialist</w:t>
        <w:tab/>
      </w:r>
      <w:r>
        <w:rPr>
          <w:color w:val="4C535D"/>
          <w:spacing w:val="-1"/>
          <w:w w:val="105"/>
          <w:sz w:val="24"/>
        </w:rPr>
        <w:t>Anti-imperialist</w:t>
      </w:r>
    </w:p>
    <w:p>
      <w:pPr>
        <w:spacing w:line="271" w:lineRule="auto" w:before="266"/>
        <w:ind w:left="961" w:right="1721" w:firstLine="0"/>
        <w:jc w:val="left"/>
        <w:rPr>
          <w:sz w:val="24"/>
        </w:rPr>
      </w:pPr>
      <w:r>
        <w:rPr/>
        <w:br w:type="column"/>
      </w:r>
      <w:r>
        <w:rPr>
          <w:color w:val="4C535D"/>
          <w:w w:val="105"/>
          <w:sz w:val="24"/>
        </w:rPr>
        <w:t>According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document,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what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would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the US gain or lose as a result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imperialism?</w:t>
      </w:r>
    </w:p>
    <w:p>
      <w:pPr>
        <w:spacing w:after="0" w:line="271" w:lineRule="auto"/>
        <w:jc w:val="left"/>
        <w:rPr>
          <w:sz w:val="24"/>
        </w:rPr>
        <w:sectPr>
          <w:type w:val="continuous"/>
          <w:pgSz w:w="12240" w:h="15840"/>
          <w:pgMar w:top="20" w:bottom="0" w:left="0" w:right="0"/>
          <w:cols w:num="2" w:equalWidth="0">
            <w:col w:w="5484" w:space="40"/>
            <w:col w:w="6716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0" w:lineRule="exact"/>
        <w:ind w:left="6478"/>
        <w:rPr>
          <w:sz w:val="2"/>
        </w:rPr>
      </w:pPr>
      <w:r>
        <w:rPr>
          <w:sz w:val="2"/>
        </w:rPr>
        <w:pict>
          <v:group style="width:216pt;height:.6pt;mso-position-horizontal-relative:char;mso-position-vertical-relative:line" coordorigin="0,0" coordsize="4320,12">
            <v:line style="position:absolute" from="0,6" to="4320,6" stroked="true" strokeweight=".6pt" strokecolor="#4b525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484" w:val="left" w:leader="none"/>
          <w:tab w:pos="10804" w:val="left" w:leader="none"/>
        </w:tabs>
        <w:spacing w:line="271" w:lineRule="auto" w:before="26"/>
        <w:ind w:left="1444" w:right="1433" w:firstLine="0"/>
        <w:jc w:val="left"/>
        <w:rPr>
          <w:sz w:val="24"/>
        </w:rPr>
      </w:pPr>
      <w:r>
        <w:rPr>
          <w:color w:val="4C535D"/>
          <w:w w:val="105"/>
          <w:sz w:val="24"/>
        </w:rPr>
        <w:t>Cite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source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  <w:r>
        <w:rPr>
          <w:color w:val="4C535D"/>
          <w:sz w:val="24"/>
        </w:rPr>
        <w:t> </w:t>
      </w:r>
      <w:r>
        <w:rPr>
          <w:color w:val="4C535D"/>
          <w:w w:val="105"/>
          <w:sz w:val="24"/>
        </w:rPr>
        <w:t>above</w:t>
      </w:r>
      <w:r>
        <w:rPr>
          <w:color w:val="4C535D"/>
          <w:spacing w:val="-4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5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  <w:r>
        <w:rPr>
          <w:color w:val="4C535D"/>
          <w:sz w:val="24"/>
        </w:rPr>
        <w:tab/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0"/>
        <w:ind w:left="6484" w:right="1508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06464" from="72.245697pt,12.403125pt" to="288.245707pt,12.403125pt" stroked="true" strokeweight=".6pt" strokecolor="#4b525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6976" from="72.245697pt,28.003117pt" to="288.245707pt,28.003117pt" stroked="true" strokeweight=".6pt" strokecolor="#4b525c">
            <v:stroke dashstyle="solid"/>
            <w10:wrap type="none"/>
          </v:line>
        </w:pict>
      </w:r>
      <w:r>
        <w:rPr>
          <w:color w:val="4C535D"/>
          <w:w w:val="105"/>
          <w:sz w:val="24"/>
        </w:rPr>
        <w:t>Cite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answer:</w:t>
      </w: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72.245697pt;margin-top:12.215619pt;width:216pt;height:.1pt;mso-position-horizontal-relative:page;mso-position-vertical-relative:paragraph;z-index:-15653376;mso-wrap-distance-left:0;mso-wrap-distance-right:0" coordorigin="1445,244" coordsize="4320,0" path="m1445,244l5765,244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12.215619pt;width:216pt;height:.1pt;mso-position-horizontal-relative:page;mso-position-vertical-relative:paragraph;z-index:-15652864;mso-wrap-distance-left:0;mso-wrap-distance-right:0" coordorigin="6485,244" coordsize="4320,0" path="m6485,244l10805,244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27.815624pt;width:216pt;height:.1pt;mso-position-horizontal-relative:page;mso-position-vertical-relative:paragraph;z-index:-15652352;mso-wrap-distance-left:0;mso-wrap-distance-right:0" coordorigin="6485,556" coordsize="4320,0" path="m6485,556l10805,556e" filled="false" stroked="true" strokeweight=".6pt" strokecolor="#4b525c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245697pt;margin-top:43.415615pt;width:216pt;height:.1pt;mso-position-horizontal-relative:page;mso-position-vertical-relative:paragraph;z-index:-15651840;mso-wrap-distance-left:0;mso-wrap-distance-right:0" coordorigin="6485,868" coordsize="4320,0" path="m6485,868l10805,868e" filled="false" stroked="true" strokeweight=".6pt" strokecolor="#4b525c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271" w:lineRule="auto" w:before="117"/>
        <w:ind w:left="1444" w:right="1508" w:firstLine="0"/>
        <w:jc w:val="left"/>
        <w:rPr>
          <w:sz w:val="24"/>
        </w:rPr>
      </w:pPr>
      <w:r>
        <w:rPr/>
        <w:pict>
          <v:group style="position:absolute;margin-left:0pt;margin-top:-152.867004pt;width:611.5pt;height:143.7pt;mso-position-horizontal-relative:page;mso-position-vertical-relative:paragraph;z-index:15807488" coordorigin="0,-3057" coordsize="12230,2874">
            <v:shape style="position:absolute;left:0;top:-3058;width:12230;height:2720" coordorigin="0,-3057" coordsize="12230,2720" path="m12230,-3057l0,-3057,0,-338,12230,-1379,12230,-3057xe" filled="true" fillcolor="#e8f5f6" stroked="false">
              <v:path arrowok="t"/>
              <v:fill type="solid"/>
            </v:shape>
            <v:shape style="position:absolute;left:1444;top:-2793;width:9385;height:17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18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33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tabs>
                        <w:tab w:pos="5145" w:val="left" w:leader="none"/>
                        <w:tab w:pos="7732" w:val="left" w:leader="none"/>
                        <w:tab w:pos="9307" w:val="left" w:leader="none"/>
                      </w:tabs>
                      <w:spacing w:before="0"/>
                      <w:ind w:left="0" w:right="7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  <w:p>
                    <w:pPr>
                      <w:spacing w:line="240" w:lineRule="auto" w:before="8"/>
                      <w:rPr>
                        <w:sz w:val="29"/>
                      </w:rPr>
                    </w:pPr>
                  </w:p>
                  <w:p>
                    <w:pPr>
                      <w:spacing w:line="259" w:lineRule="auto" w:before="1"/>
                      <w:ind w:left="3009" w:right="3030" w:hanging="3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 Imperialism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 [Declaration</w:t>
                    </w:r>
                    <w:r>
                      <w:rPr>
                        <w:rFonts w:ascii="Arial"/>
                        <w:b/>
                        <w:color w:val="0E2849"/>
                        <w:spacing w:val="2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of</w:t>
                    </w:r>
                    <w:r>
                      <w:rPr>
                        <w:rFonts w:ascii="Arial"/>
                        <w:b/>
                        <w:color w:val="0E2849"/>
                        <w:spacing w:val="2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Independence]</w:t>
                    </w:r>
                  </w:p>
                </w:txbxContent>
              </v:textbox>
              <w10:wrap type="none"/>
            </v:shape>
            <v:shape style="position:absolute;left:1444;top:-471;width:912;height:287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C535D"/>
                        <w:w w:val="105"/>
                        <w:sz w:val="22"/>
                      </w:rPr>
                      <w:t>[Excerpt]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C535D"/>
          <w:w w:val="110"/>
          <w:sz w:val="24"/>
        </w:rPr>
        <w:t>The unanimous Declaration of the thirteen united States of America, </w:t>
      </w:r>
      <w:r>
        <w:rPr>
          <w:color w:val="4C535D"/>
          <w:w w:val="110"/>
          <w:sz w:val="24"/>
        </w:rPr>
        <w:t>When in the</w:t>
      </w:r>
      <w:r>
        <w:rPr>
          <w:color w:val="4C535D"/>
          <w:spacing w:val="1"/>
          <w:w w:val="110"/>
          <w:sz w:val="24"/>
        </w:rPr>
        <w:t> </w:t>
      </w:r>
      <w:r>
        <w:rPr>
          <w:color w:val="4C535D"/>
          <w:w w:val="105"/>
          <w:sz w:val="24"/>
        </w:rPr>
        <w:t>Course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of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human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events,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it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becomes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necessary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for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one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people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dissolve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political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bands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which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have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connected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them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with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another,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and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assume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among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powers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of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8"/>
          <w:w w:val="105"/>
          <w:sz w:val="24"/>
        </w:rPr>
        <w:t> </w:t>
      </w:r>
      <w:r>
        <w:rPr>
          <w:color w:val="4C535D"/>
          <w:w w:val="105"/>
          <w:sz w:val="24"/>
        </w:rPr>
        <w:t>earth,</w:t>
      </w:r>
      <w:r>
        <w:rPr>
          <w:color w:val="4C535D"/>
          <w:spacing w:val="-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separate and equal station to which the Laws of Nature and of Nature's God entitle them, a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decent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respect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opinions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of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mankind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requires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that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they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should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declare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causes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which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10"/>
          <w:sz w:val="24"/>
        </w:rPr>
        <w:t>impel</w:t>
      </w:r>
      <w:r>
        <w:rPr>
          <w:color w:val="4C535D"/>
          <w:spacing w:val="-20"/>
          <w:w w:val="110"/>
          <w:sz w:val="24"/>
        </w:rPr>
        <w:t> </w:t>
      </w:r>
      <w:r>
        <w:rPr>
          <w:color w:val="4C535D"/>
          <w:w w:val="110"/>
          <w:sz w:val="24"/>
        </w:rPr>
        <w:t>them</w:t>
      </w:r>
      <w:r>
        <w:rPr>
          <w:color w:val="4C535D"/>
          <w:spacing w:val="-19"/>
          <w:w w:val="110"/>
          <w:sz w:val="24"/>
        </w:rPr>
        <w:t> </w:t>
      </w:r>
      <w:r>
        <w:rPr>
          <w:color w:val="4C535D"/>
          <w:w w:val="110"/>
          <w:sz w:val="24"/>
        </w:rPr>
        <w:t>to</w:t>
      </w:r>
      <w:r>
        <w:rPr>
          <w:color w:val="4C535D"/>
          <w:spacing w:val="-20"/>
          <w:w w:val="110"/>
          <w:sz w:val="24"/>
        </w:rPr>
        <w:t> </w:t>
      </w:r>
      <w:r>
        <w:rPr>
          <w:color w:val="4C535D"/>
          <w:w w:val="110"/>
          <w:sz w:val="24"/>
        </w:rPr>
        <w:t>the</w:t>
      </w:r>
      <w:r>
        <w:rPr>
          <w:color w:val="4C535D"/>
          <w:spacing w:val="-19"/>
          <w:w w:val="110"/>
          <w:sz w:val="24"/>
        </w:rPr>
        <w:t> </w:t>
      </w:r>
      <w:r>
        <w:rPr>
          <w:color w:val="4C535D"/>
          <w:w w:val="110"/>
          <w:sz w:val="24"/>
        </w:rPr>
        <w:t>separation.</w:t>
      </w:r>
    </w:p>
    <w:p>
      <w:pPr>
        <w:spacing w:line="271" w:lineRule="auto" w:before="150"/>
        <w:ind w:left="1444" w:right="1454" w:firstLine="0"/>
        <w:jc w:val="left"/>
        <w:rPr>
          <w:sz w:val="24"/>
        </w:rPr>
      </w:pPr>
      <w:r>
        <w:rPr>
          <w:color w:val="4C535D"/>
          <w:w w:val="105"/>
          <w:sz w:val="24"/>
        </w:rPr>
        <w:t>We hold these truths to be self-evident, that all men are created equal, that they are endowed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by their Creator with certain unalienable Rights, that among these are Life, Liberty and the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pursuit of Happiness.—That to secure these rights, Governments are instituted among Men,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deriving their just powers from the consent of the governed,—That whenever any Form of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Government becomes destructive of these ends, it is the Right of the People to alter or to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abolish it, and to institute new Government, laying its foundation on such principles and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organizing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its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powers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in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such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form,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as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them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shall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seem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most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likely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effect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their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Safety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and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Happiness. Prudence, indeed, will dictate that Governments long established should not be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spacing w:val="-1"/>
          <w:w w:val="105"/>
          <w:sz w:val="24"/>
        </w:rPr>
        <w:t>changed </w:t>
      </w:r>
      <w:r>
        <w:rPr>
          <w:color w:val="4C535D"/>
          <w:w w:val="105"/>
          <w:sz w:val="24"/>
        </w:rPr>
        <w:t>for light and transient causes; and accordingly all experience hath shewn, that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mankind are more disposed to suffer, while evils are sufferable, than to right themselves by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abolishing the forms to which they are accustomed. But when a long train of abuses and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usurpations, pursuing invariably the same Object evinces a design to reduce them under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absolute Despotism, it is their right, it is their duty, to throw off such Government, and to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provide new Guards for their future security.—Such has been the patient sufferance of these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Colonies; and such is now the necessity which constrains them to alter their former Systems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of Government. The history of the present King of Great Britain is a history of repeated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injuries and usurpations, all having in direct object the establishment of an absolute Tyranny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over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these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States.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prove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this,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let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Facts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be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submitted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to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a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candid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world.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.</w:t>
      </w:r>
      <w:r>
        <w:rPr>
          <w:color w:val="4C535D"/>
          <w:spacing w:val="-18"/>
          <w:w w:val="105"/>
          <w:sz w:val="24"/>
        </w:rPr>
        <w:t> </w:t>
      </w:r>
      <w:r>
        <w:rPr>
          <w:color w:val="4C535D"/>
          <w:w w:val="105"/>
          <w:sz w:val="24"/>
        </w:rPr>
        <w:t>.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.</w:t>
      </w:r>
    </w:p>
    <w:p>
      <w:pPr>
        <w:spacing w:after="0" w:line="271" w:lineRule="auto"/>
        <w:jc w:val="left"/>
        <w:rPr>
          <w:sz w:val="24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113"/>
        <w:ind w:left="0" w:right="1432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0pt;margin-top:-8.250225pt;width:611.5pt;height:136pt;mso-position-horizontal-relative:page;mso-position-vertical-relative:paragraph;z-index:-16764928" coordorigin="0,-165" coordsize="12230,2720" path="m12230,-165l0,-165,0,2554,12230,1513,12230,-165xe" filled="true" fillcolor="#e8f5f6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E2849"/>
          <w:sz w:val="20"/>
        </w:rPr>
        <w:t>34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tabs>
          <w:tab w:pos="6590" w:val="left" w:leader="none"/>
          <w:tab w:pos="9177" w:val="left" w:leader="none"/>
          <w:tab w:pos="10752" w:val="left" w:leader="none"/>
        </w:tabs>
        <w:spacing w:before="0"/>
        <w:ind w:left="1444" w:right="0" w:firstLine="0"/>
        <w:jc w:val="left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8"/>
        <w:rPr>
          <w:sz w:val="29"/>
        </w:rPr>
      </w:pPr>
    </w:p>
    <w:p>
      <w:pPr>
        <w:pStyle w:val="Heading3"/>
        <w:spacing w:before="1"/>
        <w:ind w:left="0" w:right="0"/>
      </w:pPr>
      <w:r>
        <w:rPr>
          <w:color w:val="0E2849"/>
          <w:w w:val="95"/>
        </w:rPr>
        <w:t>The</w:t>
      </w:r>
      <w:r>
        <w:rPr>
          <w:color w:val="0E2849"/>
          <w:spacing w:val="-15"/>
          <w:w w:val="95"/>
        </w:rPr>
        <w:t> </w:t>
      </w:r>
      <w:r>
        <w:rPr>
          <w:color w:val="0E2849"/>
          <w:w w:val="95"/>
        </w:rPr>
        <w:t>Imperialism</w:t>
      </w:r>
      <w:r>
        <w:rPr>
          <w:color w:val="0E2849"/>
          <w:spacing w:val="-20"/>
          <w:w w:val="95"/>
        </w:rPr>
        <w:t> </w:t>
      </w:r>
      <w:r>
        <w:rPr>
          <w:color w:val="0E2849"/>
          <w:w w:val="95"/>
        </w:rPr>
        <w:t>Debate:</w:t>
      </w:r>
      <w:r>
        <w:rPr>
          <w:color w:val="0E2849"/>
          <w:spacing w:val="-15"/>
          <w:w w:val="95"/>
        </w:rPr>
        <w:t> </w:t>
      </w:r>
      <w:r>
        <w:rPr>
          <w:color w:val="0E2849"/>
          <w:w w:val="95"/>
        </w:rPr>
        <w:t>Categorizing</w:t>
      </w:r>
      <w:r>
        <w:rPr>
          <w:color w:val="0E2849"/>
          <w:spacing w:val="-16"/>
          <w:w w:val="95"/>
        </w:rPr>
        <w:t> </w:t>
      </w:r>
      <w:r>
        <w:rPr>
          <w:color w:val="0E2849"/>
          <w:w w:val="95"/>
        </w:rPr>
        <w:t>the</w:t>
      </w:r>
      <w:r>
        <w:rPr>
          <w:color w:val="0E2849"/>
          <w:spacing w:val="-14"/>
          <w:w w:val="95"/>
        </w:rPr>
        <w:t> </w:t>
      </w:r>
      <w:r>
        <w:rPr>
          <w:color w:val="0E2849"/>
          <w:w w:val="95"/>
        </w:rPr>
        <w:t>Sources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line="271" w:lineRule="auto" w:before="192"/>
        <w:ind w:left="1444" w:right="1508" w:firstLine="0"/>
        <w:jc w:val="left"/>
        <w:rPr>
          <w:sz w:val="24"/>
        </w:rPr>
      </w:pPr>
      <w:r>
        <w:rPr>
          <w:color w:val="4C535D"/>
          <w:w w:val="105"/>
          <w:sz w:val="24"/>
        </w:rPr>
        <w:t>Place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sources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into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two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categories,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pro-imperialist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and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anti-imperialist.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Then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support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your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decision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with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evidence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each</w:t>
      </w:r>
      <w:r>
        <w:rPr>
          <w:color w:val="4C535D"/>
          <w:spacing w:val="-18"/>
          <w:w w:val="105"/>
          <w:sz w:val="24"/>
        </w:rPr>
        <w:t> </w:t>
      </w:r>
      <w:r>
        <w:rPr>
          <w:color w:val="4C535D"/>
          <w:w w:val="105"/>
          <w:sz w:val="24"/>
        </w:rPr>
        <w:t>document.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0"/>
        <w:gridCol w:w="4680"/>
      </w:tblGrid>
      <w:tr>
        <w:trPr>
          <w:trHeight w:val="513" w:hRule="atLeast"/>
        </w:trPr>
        <w:tc>
          <w:tcPr>
            <w:tcW w:w="4680" w:type="dxa"/>
          </w:tcPr>
          <w:p>
            <w:pPr>
              <w:pStyle w:val="TableParagraph"/>
              <w:spacing w:before="15"/>
              <w:ind w:left="1084"/>
              <w:rPr>
                <w:sz w:val="24"/>
              </w:rPr>
            </w:pPr>
            <w:r>
              <w:rPr>
                <w:color w:val="4C535D"/>
                <w:spacing w:val="-1"/>
                <w:w w:val="105"/>
                <w:sz w:val="24"/>
              </w:rPr>
              <w:t>Pro-Imperialist</w:t>
            </w:r>
            <w:r>
              <w:rPr>
                <w:color w:val="4C535D"/>
                <w:spacing w:val="-17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Evidence</w:t>
            </w:r>
          </w:p>
        </w:tc>
        <w:tc>
          <w:tcPr>
            <w:tcW w:w="4680" w:type="dxa"/>
          </w:tcPr>
          <w:p>
            <w:pPr>
              <w:pStyle w:val="TableParagraph"/>
              <w:spacing w:before="15"/>
              <w:ind w:left="1041"/>
              <w:rPr>
                <w:sz w:val="24"/>
              </w:rPr>
            </w:pPr>
            <w:r>
              <w:rPr>
                <w:color w:val="4C535D"/>
                <w:sz w:val="24"/>
              </w:rPr>
              <w:t>Anti-Imperialist</w:t>
            </w:r>
            <w:r>
              <w:rPr>
                <w:color w:val="4C535D"/>
                <w:spacing w:val="1"/>
                <w:sz w:val="24"/>
              </w:rPr>
              <w:t> </w:t>
            </w:r>
            <w:r>
              <w:rPr>
                <w:color w:val="4C535D"/>
                <w:sz w:val="24"/>
              </w:rPr>
              <w:t>Evidence</w:t>
            </w:r>
          </w:p>
        </w:tc>
      </w:tr>
      <w:tr>
        <w:trPr>
          <w:trHeight w:val="1333" w:hRule="atLeast"/>
        </w:trPr>
        <w:tc>
          <w:tcPr>
            <w:tcW w:w="4680" w:type="dxa"/>
            <w:tcBorders>
              <w:bottom w:val="nil"/>
            </w:tcBorders>
          </w:tcPr>
          <w:p>
            <w:pPr>
              <w:pStyle w:val="TableParagraph"/>
              <w:spacing w:line="408" w:lineRule="auto" w:before="15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#1: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  <w:tc>
          <w:tcPr>
            <w:tcW w:w="4680" w:type="dxa"/>
            <w:tcBorders>
              <w:bottom w:val="nil"/>
            </w:tcBorders>
          </w:tcPr>
          <w:p>
            <w:pPr>
              <w:pStyle w:val="TableParagraph"/>
              <w:spacing w:line="408" w:lineRule="auto" w:before="15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#1: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</w:tr>
      <w:tr>
        <w:trPr>
          <w:trHeight w:val="1886" w:hRule="atLeast"/>
        </w:trPr>
        <w:tc>
          <w:tcPr>
            <w:tcW w:w="46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08" w:lineRule="auto" w:before="223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#2: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08" w:lineRule="auto" w:before="223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#2: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</w:tr>
      <w:tr>
        <w:trPr>
          <w:trHeight w:val="1888" w:hRule="atLeast"/>
        </w:trPr>
        <w:tc>
          <w:tcPr>
            <w:tcW w:w="46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12" w:lineRule="auto" w:before="223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#3: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12" w:lineRule="auto" w:before="223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#3: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</w:tr>
      <w:tr>
        <w:trPr>
          <w:trHeight w:val="1888" w:hRule="atLeast"/>
        </w:trPr>
        <w:tc>
          <w:tcPr>
            <w:tcW w:w="46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12" w:lineRule="auto" w:before="221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#4: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  <w:tc>
          <w:tcPr>
            <w:tcW w:w="46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12" w:lineRule="auto" w:before="221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#4: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</w:tr>
      <w:tr>
        <w:trPr>
          <w:trHeight w:val="2438" w:hRule="atLeast"/>
        </w:trPr>
        <w:tc>
          <w:tcPr>
            <w:tcW w:w="4680" w:type="dxa"/>
            <w:tcBorders>
              <w:top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08" w:lineRule="auto" w:before="223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#5: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  <w:tc>
          <w:tcPr>
            <w:tcW w:w="4680" w:type="dxa"/>
            <w:tcBorders>
              <w:top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408" w:lineRule="auto" w:before="223"/>
              <w:ind w:left="105" w:right="2122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Document</w:t>
            </w:r>
            <w:r>
              <w:rPr>
                <w:color w:val="4C535D"/>
                <w:spacing w:val="2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#5: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Evidence:</w:t>
            </w:r>
          </w:p>
        </w:tc>
      </w:tr>
    </w:tbl>
    <w:p>
      <w:pPr>
        <w:spacing w:after="0" w:line="408" w:lineRule="auto"/>
        <w:rPr>
          <w:sz w:val="24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.4456pt;width:611.5pt;height:136pt;mso-position-horizontal-relative:page;mso-position-vertical-relative:page;z-index:-16764416" coordorigin="0,29" coordsize="12230,2720">
            <v:shape style="position:absolute;left:0;top:28;width:12230;height:2720" coordorigin="0,29" coordsize="12230,2720" path="m12230,29l0,29,0,2748,12230,1707,12230,29xe" filled="true" fillcolor="#e8f5f6" stroked="false">
              <v:path arrowok="t"/>
              <v:fill type="solid"/>
            </v:shape>
            <v:shape style="position:absolute;left:0;top:28;width:12230;height:272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418" w:firstLine="0"/>
                      <w:jc w:val="righ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35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tabs>
                        <w:tab w:pos="5145" w:val="left" w:leader="none"/>
                        <w:tab w:pos="7732" w:val="left" w:leader="none"/>
                        <w:tab w:pos="9307" w:val="left" w:leader="none"/>
                      </w:tabs>
                      <w:spacing w:before="1"/>
                      <w:ind w:left="0" w:right="3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4C535D"/>
                        <w:w w:val="105"/>
                        <w:sz w:val="24"/>
                      </w:rPr>
                      <w:t>Name(s)-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Period-</w:t>
                    </w:r>
                    <w:r>
                      <w:rPr>
                        <w:color w:val="4C535D"/>
                        <w:w w:val="105"/>
                        <w:sz w:val="24"/>
                        <w:u w:val="single" w:color="4B525C"/>
                      </w:rPr>
                      <w:tab/>
                    </w:r>
                    <w:r>
                      <w:rPr>
                        <w:color w:val="4C535D"/>
                        <w:w w:val="105"/>
                        <w:sz w:val="24"/>
                      </w:rPr>
                      <w:t>Date-</w:t>
                    </w:r>
                    <w:r>
                      <w:rPr>
                        <w:color w:val="4C535D"/>
                        <w:w w:val="80"/>
                        <w:sz w:val="24"/>
                        <w:u w:val="single" w:color="4B525C"/>
                      </w:rPr>
                      <w:t> </w:t>
                    </w:r>
                    <w:r>
                      <w:rPr>
                        <w:color w:val="4C535D"/>
                        <w:sz w:val="24"/>
                        <w:u w:val="single" w:color="4B525C"/>
                      </w:rPr>
                      <w:tab/>
                    </w:r>
                  </w:p>
                  <w:p>
                    <w:pPr>
                      <w:spacing w:line="240" w:lineRule="auto" w:before="8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55" w:right="30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Debate: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What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Gained?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What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Lost?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9"/>
        </w:rPr>
      </w:pPr>
    </w:p>
    <w:tbl>
      <w:tblPr>
        <w:tblW w:w="0" w:type="auto"/>
        <w:jc w:val="left"/>
        <w:tblInd w:w="1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6"/>
        <w:gridCol w:w="4680"/>
      </w:tblGrid>
      <w:tr>
        <w:trPr>
          <w:trHeight w:val="465" w:hRule="atLeast"/>
        </w:trPr>
        <w:tc>
          <w:tcPr>
            <w:tcW w:w="4766" w:type="dxa"/>
          </w:tcPr>
          <w:p>
            <w:pPr>
              <w:pStyle w:val="TableParagraph"/>
              <w:spacing w:before="77"/>
              <w:ind w:left="475"/>
              <w:rPr>
                <w:sz w:val="22"/>
              </w:rPr>
            </w:pPr>
            <w:r>
              <w:rPr>
                <w:color w:val="4C535D"/>
                <w:spacing w:val="-2"/>
                <w:w w:val="105"/>
                <w:sz w:val="22"/>
              </w:rPr>
              <w:t>What</w:t>
            </w:r>
            <w:r>
              <w:rPr>
                <w:color w:val="4C535D"/>
                <w:spacing w:val="-15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is</w:t>
            </w:r>
            <w:r>
              <w:rPr>
                <w:color w:val="4C535D"/>
                <w:spacing w:val="-13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gained</w:t>
            </w:r>
            <w:r>
              <w:rPr>
                <w:color w:val="4C535D"/>
                <w:spacing w:val="-14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by</w:t>
            </w:r>
            <w:r>
              <w:rPr>
                <w:color w:val="4C535D"/>
                <w:spacing w:val="-16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American</w:t>
            </w:r>
            <w:r>
              <w:rPr>
                <w:color w:val="4C535D"/>
                <w:spacing w:val="-13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imperialism?</w:t>
            </w:r>
          </w:p>
        </w:tc>
        <w:tc>
          <w:tcPr>
            <w:tcW w:w="4680" w:type="dxa"/>
          </w:tcPr>
          <w:p>
            <w:pPr>
              <w:pStyle w:val="TableParagraph"/>
              <w:spacing w:before="77"/>
              <w:ind w:left="561"/>
              <w:rPr>
                <w:sz w:val="22"/>
              </w:rPr>
            </w:pPr>
            <w:r>
              <w:rPr>
                <w:color w:val="4C535D"/>
                <w:spacing w:val="-1"/>
                <w:w w:val="105"/>
                <w:sz w:val="22"/>
              </w:rPr>
              <w:t>What</w:t>
            </w:r>
            <w:r>
              <w:rPr>
                <w:color w:val="4C535D"/>
                <w:spacing w:val="-15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is</w:t>
            </w:r>
            <w:r>
              <w:rPr>
                <w:color w:val="4C535D"/>
                <w:spacing w:val="-12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lost</w:t>
            </w:r>
            <w:r>
              <w:rPr>
                <w:color w:val="4C535D"/>
                <w:spacing w:val="-14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by</w:t>
            </w:r>
            <w:r>
              <w:rPr>
                <w:color w:val="4C535D"/>
                <w:spacing w:val="-16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American</w:t>
            </w:r>
            <w:r>
              <w:rPr>
                <w:color w:val="4C535D"/>
                <w:spacing w:val="-12"/>
                <w:w w:val="105"/>
                <w:sz w:val="22"/>
              </w:rPr>
              <w:t> </w:t>
            </w:r>
            <w:r>
              <w:rPr>
                <w:color w:val="4C535D"/>
                <w:spacing w:val="-1"/>
                <w:w w:val="105"/>
                <w:sz w:val="22"/>
              </w:rPr>
              <w:t>imperialism?</w:t>
            </w:r>
          </w:p>
        </w:tc>
      </w:tr>
      <w:tr>
        <w:trPr>
          <w:trHeight w:val="10588" w:hRule="atLeast"/>
        </w:trPr>
        <w:tc>
          <w:tcPr>
            <w:tcW w:w="47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8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113"/>
        <w:ind w:left="0" w:right="1430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0pt;margin-top:-8.250225pt;width:611.5pt;height:136pt;mso-position-horizontal-relative:page;mso-position-vertical-relative:paragraph;z-index:-16763904" coordorigin="0,-165" coordsize="12230,2720" path="m12230,-165l0,-165,0,2554,12230,1513,12230,-165xe" filled="true" fillcolor="#e8f5f6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E2849"/>
          <w:sz w:val="20"/>
        </w:rPr>
        <w:t>36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tabs>
          <w:tab w:pos="5145" w:val="left" w:leader="none"/>
          <w:tab w:pos="7732" w:val="left" w:leader="none"/>
          <w:tab w:pos="9307" w:val="left" w:leader="none"/>
        </w:tabs>
        <w:spacing w:before="0"/>
        <w:ind w:left="0" w:right="4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8"/>
        <w:rPr>
          <w:sz w:val="29"/>
        </w:rPr>
      </w:pPr>
    </w:p>
    <w:p>
      <w:pPr>
        <w:pStyle w:val="Heading3"/>
        <w:spacing w:before="1"/>
        <w:ind w:left="50" w:right="40"/>
      </w:pPr>
      <w:r>
        <w:rPr>
          <w:color w:val="0E2849"/>
          <w:spacing w:val="-1"/>
          <w:w w:val="95"/>
        </w:rPr>
        <w:t>Pro-</w:t>
      </w:r>
      <w:r>
        <w:rPr>
          <w:color w:val="0E2849"/>
          <w:spacing w:val="-17"/>
          <w:w w:val="95"/>
        </w:rPr>
        <w:t> </w:t>
      </w:r>
      <w:r>
        <w:rPr>
          <w:color w:val="0E2849"/>
          <w:spacing w:val="-1"/>
          <w:w w:val="95"/>
        </w:rPr>
        <w:t>and</w:t>
      </w:r>
      <w:r>
        <w:rPr>
          <w:color w:val="0E2849"/>
          <w:spacing w:val="-15"/>
          <w:w w:val="95"/>
        </w:rPr>
        <w:t> </w:t>
      </w:r>
      <w:r>
        <w:rPr>
          <w:color w:val="0E2849"/>
          <w:spacing w:val="-1"/>
          <w:w w:val="95"/>
        </w:rPr>
        <w:t>Anti-Imperialist</w:t>
      </w:r>
      <w:r>
        <w:rPr>
          <w:color w:val="0E2849"/>
          <w:spacing w:val="-15"/>
          <w:w w:val="95"/>
        </w:rPr>
        <w:t> </w:t>
      </w:r>
      <w:r>
        <w:rPr>
          <w:color w:val="0E2849"/>
          <w:spacing w:val="-1"/>
          <w:w w:val="95"/>
        </w:rPr>
        <w:t>Speeches:</w:t>
      </w:r>
      <w:r>
        <w:rPr>
          <w:color w:val="0E2849"/>
          <w:spacing w:val="-16"/>
          <w:w w:val="95"/>
        </w:rPr>
        <w:t> </w:t>
      </w:r>
      <w:r>
        <w:rPr>
          <w:color w:val="0E2849"/>
          <w:w w:val="95"/>
        </w:rPr>
        <w:t>What</w:t>
      </w:r>
      <w:r>
        <w:rPr>
          <w:color w:val="0E2849"/>
          <w:spacing w:val="-15"/>
          <w:w w:val="95"/>
        </w:rPr>
        <w:t> </w:t>
      </w:r>
      <w:r>
        <w:rPr>
          <w:color w:val="0E2849"/>
          <w:w w:val="95"/>
        </w:rPr>
        <w:t>Is</w:t>
      </w:r>
      <w:r>
        <w:rPr>
          <w:color w:val="0E2849"/>
          <w:spacing w:val="-20"/>
          <w:w w:val="95"/>
        </w:rPr>
        <w:t> </w:t>
      </w:r>
      <w:r>
        <w:rPr>
          <w:color w:val="0E2849"/>
          <w:w w:val="95"/>
        </w:rPr>
        <w:t>Gained?</w:t>
      </w:r>
      <w:r>
        <w:rPr>
          <w:color w:val="0E2849"/>
          <w:spacing w:val="-16"/>
          <w:w w:val="95"/>
        </w:rPr>
        <w:t> </w:t>
      </w:r>
      <w:r>
        <w:rPr>
          <w:color w:val="0E2849"/>
          <w:w w:val="95"/>
        </w:rPr>
        <w:t>What</w:t>
      </w:r>
      <w:r>
        <w:rPr>
          <w:color w:val="0E2849"/>
          <w:spacing w:val="-15"/>
          <w:w w:val="95"/>
        </w:rPr>
        <w:t> </w:t>
      </w:r>
      <w:r>
        <w:rPr>
          <w:color w:val="0E2849"/>
          <w:w w:val="95"/>
        </w:rPr>
        <w:t>Is</w:t>
      </w:r>
      <w:r>
        <w:rPr>
          <w:color w:val="0E2849"/>
          <w:spacing w:val="-15"/>
          <w:w w:val="95"/>
        </w:rPr>
        <w:t> </w:t>
      </w:r>
      <w:r>
        <w:rPr>
          <w:color w:val="0E2849"/>
          <w:w w:val="95"/>
        </w:rPr>
        <w:t>Lost?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line="271" w:lineRule="auto" w:before="206"/>
        <w:ind w:left="816" w:right="576" w:firstLine="0"/>
        <w:jc w:val="left"/>
        <w:rPr>
          <w:sz w:val="24"/>
        </w:rPr>
      </w:pPr>
      <w:r>
        <w:rPr>
          <w:color w:val="4C535D"/>
          <w:w w:val="105"/>
          <w:sz w:val="24"/>
        </w:rPr>
        <w:t>Select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phrases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sources.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Each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phrase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must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come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a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different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and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accurately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demonstrate the arguments of the pro- and anti-imperialists. Cite each source. Provide a title that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summarizes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message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of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each</w:t>
      </w:r>
      <w:r>
        <w:rPr>
          <w:color w:val="4C535D"/>
          <w:spacing w:val="-18"/>
          <w:w w:val="105"/>
          <w:sz w:val="24"/>
        </w:rPr>
        <w:t> </w:t>
      </w:r>
      <w:r>
        <w:rPr>
          <w:color w:val="4C535D"/>
          <w:w w:val="105"/>
          <w:sz w:val="24"/>
        </w:rPr>
        <w:t>speech.</w:t>
      </w:r>
    </w:p>
    <w:p>
      <w:pPr>
        <w:pStyle w:val="BodyText"/>
        <w:spacing w:before="10"/>
      </w:pP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4"/>
        <w:gridCol w:w="5492"/>
      </w:tblGrid>
      <w:tr>
        <w:trPr>
          <w:trHeight w:val="959" w:hRule="atLeast"/>
        </w:trPr>
        <w:tc>
          <w:tcPr>
            <w:tcW w:w="5674" w:type="dxa"/>
          </w:tcPr>
          <w:p>
            <w:pPr>
              <w:pStyle w:val="TableParagraph"/>
              <w:spacing w:before="15"/>
              <w:ind w:left="1684"/>
              <w:rPr>
                <w:sz w:val="24"/>
              </w:rPr>
            </w:pPr>
            <w:r>
              <w:rPr>
                <w:color w:val="4C535D"/>
                <w:spacing w:val="-1"/>
                <w:w w:val="105"/>
                <w:sz w:val="24"/>
              </w:rPr>
              <w:t>Pro-Imperialist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Speech</w:t>
            </w:r>
          </w:p>
          <w:p>
            <w:pPr>
              <w:pStyle w:val="TableParagraph"/>
              <w:spacing w:before="204"/>
              <w:ind w:left="110"/>
              <w:rPr>
                <w:sz w:val="24"/>
              </w:rPr>
            </w:pPr>
            <w:r>
              <w:rPr>
                <w:color w:val="4C535D"/>
                <w:sz w:val="24"/>
              </w:rPr>
              <w:t>Summary</w:t>
            </w:r>
            <w:r>
              <w:rPr>
                <w:color w:val="4C535D"/>
                <w:spacing w:val="-5"/>
                <w:sz w:val="24"/>
              </w:rPr>
              <w:t> </w:t>
            </w:r>
            <w:r>
              <w:rPr>
                <w:color w:val="4C535D"/>
                <w:sz w:val="24"/>
              </w:rPr>
              <w:t>Title:</w:t>
            </w:r>
          </w:p>
        </w:tc>
        <w:tc>
          <w:tcPr>
            <w:tcW w:w="5492" w:type="dxa"/>
          </w:tcPr>
          <w:p>
            <w:pPr>
              <w:pStyle w:val="TableParagraph"/>
              <w:spacing w:before="15"/>
              <w:ind w:left="1545"/>
              <w:rPr>
                <w:sz w:val="24"/>
              </w:rPr>
            </w:pPr>
            <w:r>
              <w:rPr>
                <w:color w:val="4C535D"/>
                <w:spacing w:val="-1"/>
                <w:w w:val="105"/>
                <w:sz w:val="24"/>
              </w:rPr>
              <w:t>Anti-Imperialist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Speech</w:t>
            </w:r>
          </w:p>
          <w:p>
            <w:pPr>
              <w:pStyle w:val="TableParagraph"/>
              <w:spacing w:before="204"/>
              <w:ind w:left="105"/>
              <w:rPr>
                <w:sz w:val="24"/>
              </w:rPr>
            </w:pPr>
            <w:r>
              <w:rPr>
                <w:color w:val="4C535D"/>
                <w:sz w:val="24"/>
              </w:rPr>
              <w:t>Summary</w:t>
            </w:r>
            <w:r>
              <w:rPr>
                <w:color w:val="4C535D"/>
                <w:spacing w:val="-5"/>
                <w:sz w:val="24"/>
              </w:rPr>
              <w:t> </w:t>
            </w:r>
            <w:r>
              <w:rPr>
                <w:color w:val="4C535D"/>
                <w:sz w:val="24"/>
              </w:rPr>
              <w:t>Title:</w:t>
            </w:r>
          </w:p>
        </w:tc>
      </w:tr>
      <w:tr>
        <w:trPr>
          <w:trHeight w:val="8514" w:hRule="atLeast"/>
        </w:trPr>
        <w:tc>
          <w:tcPr>
            <w:tcW w:w="5674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1: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0"/>
              <w:rPr>
                <w:sz w:val="4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2: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4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3: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40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4: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4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5:</w:t>
            </w:r>
          </w:p>
        </w:tc>
        <w:tc>
          <w:tcPr>
            <w:tcW w:w="5492" w:type="dxa"/>
          </w:tcPr>
          <w:p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1: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0"/>
              <w:rPr>
                <w:sz w:val="40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2: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40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3: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40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4: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9"/>
              <w:rPr>
                <w:sz w:val="40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5: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113"/>
        <w:ind w:left="0" w:right="1431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0pt;margin-top:-8.250225pt;width:611.5pt;height:136pt;mso-position-horizontal-relative:page;mso-position-vertical-relative:paragraph;z-index:-16763392" coordorigin="0,-165" coordsize="12230,2720" path="m12230,-165l0,-165,0,2554,12230,1513,12230,-165xe" filled="true" fillcolor="#e8f5f6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E2849"/>
          <w:sz w:val="20"/>
        </w:rPr>
        <w:t>37</w:t>
      </w: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tabs>
          <w:tab w:pos="5145" w:val="left" w:leader="none"/>
          <w:tab w:pos="7732" w:val="left" w:leader="none"/>
          <w:tab w:pos="9307" w:val="left" w:leader="none"/>
        </w:tabs>
        <w:spacing w:before="0"/>
        <w:ind w:left="0" w:right="40" w:firstLine="0"/>
        <w:jc w:val="center"/>
        <w:rPr>
          <w:sz w:val="24"/>
        </w:rPr>
      </w:pPr>
      <w:r>
        <w:rPr>
          <w:color w:val="4C535D"/>
          <w:w w:val="105"/>
          <w:sz w:val="24"/>
        </w:rPr>
        <w:t>Name(s)-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Period-</w:t>
      </w:r>
      <w:r>
        <w:rPr>
          <w:color w:val="4C535D"/>
          <w:w w:val="105"/>
          <w:sz w:val="24"/>
          <w:u w:val="single" w:color="4B525C"/>
        </w:rPr>
        <w:tab/>
      </w:r>
      <w:r>
        <w:rPr>
          <w:color w:val="4C535D"/>
          <w:w w:val="105"/>
          <w:sz w:val="24"/>
        </w:rPr>
        <w:t>Date-</w:t>
      </w:r>
      <w:r>
        <w:rPr>
          <w:color w:val="4C535D"/>
          <w:w w:val="80"/>
          <w:sz w:val="24"/>
          <w:u w:val="single" w:color="4B525C"/>
        </w:rPr>
        <w:t> </w:t>
      </w:r>
      <w:r>
        <w:rPr>
          <w:color w:val="4C535D"/>
          <w:sz w:val="24"/>
          <w:u w:val="single" w:color="4B525C"/>
        </w:rPr>
        <w:tab/>
      </w:r>
    </w:p>
    <w:p>
      <w:pPr>
        <w:pStyle w:val="BodyText"/>
        <w:spacing w:before="8"/>
        <w:rPr>
          <w:sz w:val="29"/>
        </w:rPr>
      </w:pPr>
    </w:p>
    <w:p>
      <w:pPr>
        <w:pStyle w:val="Heading3"/>
        <w:spacing w:before="1"/>
        <w:ind w:left="55" w:right="40"/>
      </w:pPr>
      <w:r>
        <w:rPr>
          <w:color w:val="0E2849"/>
          <w:spacing w:val="-1"/>
          <w:w w:val="95"/>
        </w:rPr>
        <w:t>Sample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Pro-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and</w:t>
      </w:r>
      <w:r>
        <w:rPr>
          <w:color w:val="0E2849"/>
          <w:spacing w:val="-15"/>
          <w:w w:val="95"/>
        </w:rPr>
        <w:t> </w:t>
      </w:r>
      <w:r>
        <w:rPr>
          <w:color w:val="0E2849"/>
          <w:spacing w:val="-1"/>
          <w:w w:val="95"/>
        </w:rPr>
        <w:t>Anti-Imperialist</w:t>
      </w:r>
      <w:r>
        <w:rPr>
          <w:color w:val="0E2849"/>
          <w:spacing w:val="-20"/>
          <w:w w:val="95"/>
        </w:rPr>
        <w:t> </w:t>
      </w:r>
      <w:r>
        <w:rPr>
          <w:color w:val="0E2849"/>
          <w:spacing w:val="-1"/>
          <w:w w:val="95"/>
        </w:rPr>
        <w:t>Speeches:</w:t>
      </w:r>
      <w:r>
        <w:rPr>
          <w:color w:val="0E2849"/>
          <w:spacing w:val="-20"/>
          <w:w w:val="95"/>
        </w:rPr>
        <w:t> </w:t>
      </w:r>
      <w:r>
        <w:rPr>
          <w:color w:val="0E2849"/>
          <w:w w:val="95"/>
        </w:rPr>
        <w:t>What</w:t>
      </w:r>
      <w:r>
        <w:rPr>
          <w:color w:val="0E2849"/>
          <w:spacing w:val="-15"/>
          <w:w w:val="95"/>
        </w:rPr>
        <w:t> </w:t>
      </w:r>
      <w:r>
        <w:rPr>
          <w:color w:val="0E2849"/>
          <w:w w:val="95"/>
        </w:rPr>
        <w:t>Is</w:t>
      </w:r>
      <w:r>
        <w:rPr>
          <w:color w:val="0E2849"/>
          <w:spacing w:val="-15"/>
          <w:w w:val="95"/>
        </w:rPr>
        <w:t> </w:t>
      </w:r>
      <w:r>
        <w:rPr>
          <w:color w:val="0E2849"/>
          <w:w w:val="95"/>
        </w:rPr>
        <w:t>Gained?</w:t>
      </w:r>
      <w:r>
        <w:rPr>
          <w:color w:val="0E2849"/>
          <w:spacing w:val="-16"/>
          <w:w w:val="95"/>
        </w:rPr>
        <w:t> </w:t>
      </w:r>
      <w:r>
        <w:rPr>
          <w:color w:val="0E2849"/>
          <w:w w:val="95"/>
        </w:rPr>
        <w:t>What</w:t>
      </w:r>
      <w:r>
        <w:rPr>
          <w:color w:val="0E2849"/>
          <w:spacing w:val="-16"/>
          <w:w w:val="95"/>
        </w:rPr>
        <w:t> </w:t>
      </w:r>
      <w:r>
        <w:rPr>
          <w:color w:val="0E2849"/>
          <w:w w:val="95"/>
        </w:rPr>
        <w:t>Is</w:t>
      </w:r>
      <w:r>
        <w:rPr>
          <w:color w:val="0E2849"/>
          <w:spacing w:val="-15"/>
          <w:w w:val="95"/>
        </w:rPr>
        <w:t> </w:t>
      </w:r>
      <w:r>
        <w:rPr>
          <w:color w:val="0E2849"/>
          <w:w w:val="95"/>
        </w:rPr>
        <w:t>Lost?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line="271" w:lineRule="auto" w:before="206"/>
        <w:ind w:left="816" w:right="576" w:firstLine="0"/>
        <w:jc w:val="left"/>
        <w:rPr>
          <w:sz w:val="24"/>
        </w:rPr>
      </w:pPr>
      <w:r>
        <w:rPr>
          <w:color w:val="4C535D"/>
          <w:w w:val="105"/>
          <w:sz w:val="24"/>
        </w:rPr>
        <w:t>Select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phrases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primary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sources.</w:t>
      </w:r>
      <w:r>
        <w:rPr>
          <w:color w:val="4C535D"/>
          <w:spacing w:val="-7"/>
          <w:w w:val="105"/>
          <w:sz w:val="24"/>
        </w:rPr>
        <w:t> </w:t>
      </w:r>
      <w:r>
        <w:rPr>
          <w:color w:val="4C535D"/>
          <w:w w:val="105"/>
          <w:sz w:val="24"/>
        </w:rPr>
        <w:t>Each</w:t>
      </w:r>
      <w:r>
        <w:rPr>
          <w:color w:val="4C535D"/>
          <w:spacing w:val="-13"/>
          <w:w w:val="105"/>
          <w:sz w:val="24"/>
        </w:rPr>
        <w:t> </w:t>
      </w:r>
      <w:r>
        <w:rPr>
          <w:color w:val="4C535D"/>
          <w:w w:val="105"/>
          <w:sz w:val="24"/>
        </w:rPr>
        <w:t>phrase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must</w:t>
      </w:r>
      <w:r>
        <w:rPr>
          <w:color w:val="4C535D"/>
          <w:spacing w:val="-11"/>
          <w:w w:val="105"/>
          <w:sz w:val="24"/>
        </w:rPr>
        <w:t> </w:t>
      </w:r>
      <w:r>
        <w:rPr>
          <w:color w:val="4C535D"/>
          <w:w w:val="105"/>
          <w:sz w:val="24"/>
        </w:rPr>
        <w:t>come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from</w:t>
      </w:r>
      <w:r>
        <w:rPr>
          <w:color w:val="4C535D"/>
          <w:spacing w:val="-10"/>
          <w:w w:val="105"/>
          <w:sz w:val="24"/>
        </w:rPr>
        <w:t> </w:t>
      </w:r>
      <w:r>
        <w:rPr>
          <w:color w:val="4C535D"/>
          <w:w w:val="105"/>
          <w:sz w:val="24"/>
        </w:rPr>
        <w:t>a</w:t>
      </w:r>
      <w:r>
        <w:rPr>
          <w:color w:val="4C535D"/>
          <w:spacing w:val="-9"/>
          <w:w w:val="105"/>
          <w:sz w:val="24"/>
        </w:rPr>
        <w:t> </w:t>
      </w:r>
      <w:r>
        <w:rPr>
          <w:color w:val="4C535D"/>
          <w:w w:val="105"/>
          <w:sz w:val="24"/>
        </w:rPr>
        <w:t>different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document</w:t>
      </w:r>
      <w:r>
        <w:rPr>
          <w:color w:val="4C535D"/>
          <w:spacing w:val="-12"/>
          <w:w w:val="105"/>
          <w:sz w:val="24"/>
        </w:rPr>
        <w:t> </w:t>
      </w:r>
      <w:r>
        <w:rPr>
          <w:color w:val="4C535D"/>
          <w:w w:val="105"/>
          <w:sz w:val="24"/>
        </w:rPr>
        <w:t>and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accurately</w:t>
      </w:r>
      <w:r>
        <w:rPr>
          <w:color w:val="4C535D"/>
          <w:spacing w:val="-60"/>
          <w:w w:val="105"/>
          <w:sz w:val="24"/>
        </w:rPr>
        <w:t> </w:t>
      </w:r>
      <w:r>
        <w:rPr>
          <w:color w:val="4C535D"/>
          <w:w w:val="105"/>
          <w:sz w:val="24"/>
        </w:rPr>
        <w:t>demonstrate the arguments of the pro- and anti-imperialists. Cite each source. Provide a title for each</w:t>
      </w:r>
      <w:r>
        <w:rPr>
          <w:color w:val="4C535D"/>
          <w:spacing w:val="1"/>
          <w:w w:val="105"/>
          <w:sz w:val="24"/>
        </w:rPr>
        <w:t> </w:t>
      </w:r>
      <w:r>
        <w:rPr>
          <w:color w:val="4C535D"/>
          <w:w w:val="105"/>
          <w:sz w:val="24"/>
        </w:rPr>
        <w:t>speech</w:t>
      </w:r>
      <w:r>
        <w:rPr>
          <w:color w:val="4C535D"/>
          <w:spacing w:val="-18"/>
          <w:w w:val="105"/>
          <w:sz w:val="24"/>
        </w:rPr>
        <w:t> </w:t>
      </w:r>
      <w:r>
        <w:rPr>
          <w:color w:val="4C535D"/>
          <w:w w:val="105"/>
          <w:sz w:val="24"/>
        </w:rPr>
        <w:t>that</w:t>
      </w:r>
      <w:r>
        <w:rPr>
          <w:color w:val="4C535D"/>
          <w:spacing w:val="-17"/>
          <w:w w:val="105"/>
          <w:sz w:val="24"/>
        </w:rPr>
        <w:t> </w:t>
      </w:r>
      <w:r>
        <w:rPr>
          <w:color w:val="4C535D"/>
          <w:w w:val="105"/>
          <w:sz w:val="24"/>
        </w:rPr>
        <w:t>summarizes</w:t>
      </w:r>
      <w:r>
        <w:rPr>
          <w:color w:val="4C535D"/>
          <w:spacing w:val="-16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message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of</w:t>
      </w:r>
      <w:r>
        <w:rPr>
          <w:color w:val="4C535D"/>
          <w:spacing w:val="-14"/>
          <w:w w:val="105"/>
          <w:sz w:val="24"/>
        </w:rPr>
        <w:t> </w:t>
      </w:r>
      <w:r>
        <w:rPr>
          <w:color w:val="4C535D"/>
          <w:w w:val="105"/>
          <w:sz w:val="24"/>
        </w:rPr>
        <w:t>the</w:t>
      </w:r>
      <w:r>
        <w:rPr>
          <w:color w:val="4C535D"/>
          <w:spacing w:val="-15"/>
          <w:w w:val="105"/>
          <w:sz w:val="24"/>
        </w:rPr>
        <w:t> </w:t>
      </w:r>
      <w:r>
        <w:rPr>
          <w:color w:val="4C535D"/>
          <w:w w:val="105"/>
          <w:sz w:val="24"/>
        </w:rPr>
        <w:t>speech.</w:t>
      </w:r>
    </w:p>
    <w:p>
      <w:pPr>
        <w:pStyle w:val="BodyText"/>
        <w:spacing w:before="10"/>
      </w:pPr>
    </w:p>
    <w:tbl>
      <w:tblPr>
        <w:tblW w:w="0" w:type="auto"/>
        <w:jc w:val="left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4"/>
        <w:gridCol w:w="5492"/>
      </w:tblGrid>
      <w:tr>
        <w:trPr>
          <w:trHeight w:val="959" w:hRule="atLeast"/>
        </w:trPr>
        <w:tc>
          <w:tcPr>
            <w:tcW w:w="5674" w:type="dxa"/>
          </w:tcPr>
          <w:p>
            <w:pPr>
              <w:pStyle w:val="TableParagraph"/>
              <w:spacing w:before="15"/>
              <w:ind w:left="1684"/>
              <w:rPr>
                <w:sz w:val="24"/>
              </w:rPr>
            </w:pPr>
            <w:r>
              <w:rPr>
                <w:color w:val="4C535D"/>
                <w:spacing w:val="-1"/>
                <w:w w:val="105"/>
                <w:sz w:val="24"/>
              </w:rPr>
              <w:t>Pro-Imperialist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Speech</w:t>
            </w:r>
          </w:p>
          <w:p>
            <w:pPr>
              <w:pStyle w:val="TableParagraph"/>
              <w:spacing w:before="204"/>
              <w:ind w:left="110"/>
              <w:rPr>
                <w:i/>
                <w:sz w:val="24"/>
              </w:rPr>
            </w:pPr>
            <w:r>
              <w:rPr>
                <w:color w:val="4C535D"/>
                <w:sz w:val="24"/>
              </w:rPr>
              <w:t>Summary</w:t>
            </w:r>
            <w:r>
              <w:rPr>
                <w:color w:val="4C535D"/>
                <w:spacing w:val="-9"/>
                <w:sz w:val="24"/>
              </w:rPr>
              <w:t> </w:t>
            </w:r>
            <w:r>
              <w:rPr>
                <w:color w:val="4C535D"/>
                <w:sz w:val="24"/>
              </w:rPr>
              <w:t>Title:</w:t>
            </w:r>
            <w:r>
              <w:rPr>
                <w:color w:val="4C535D"/>
                <w:spacing w:val="-8"/>
                <w:sz w:val="24"/>
              </w:rPr>
              <w:t> </w:t>
            </w:r>
            <w:r>
              <w:rPr>
                <w:i/>
                <w:color w:val="4C535D"/>
                <w:sz w:val="24"/>
              </w:rPr>
              <w:t>Expanding</w:t>
            </w:r>
            <w:r>
              <w:rPr>
                <w:i/>
                <w:color w:val="4C535D"/>
                <w:spacing w:val="-5"/>
                <w:sz w:val="24"/>
              </w:rPr>
              <w:t> </w:t>
            </w:r>
            <w:r>
              <w:rPr>
                <w:i/>
                <w:color w:val="4C535D"/>
                <w:sz w:val="24"/>
              </w:rPr>
              <w:t>Liberty</w:t>
            </w:r>
          </w:p>
        </w:tc>
        <w:tc>
          <w:tcPr>
            <w:tcW w:w="5492" w:type="dxa"/>
          </w:tcPr>
          <w:p>
            <w:pPr>
              <w:pStyle w:val="TableParagraph"/>
              <w:spacing w:before="15"/>
              <w:ind w:left="1545"/>
              <w:rPr>
                <w:sz w:val="24"/>
              </w:rPr>
            </w:pPr>
            <w:r>
              <w:rPr>
                <w:color w:val="4C535D"/>
                <w:spacing w:val="-1"/>
                <w:w w:val="105"/>
                <w:sz w:val="24"/>
              </w:rPr>
              <w:t>Anti-Imperialist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Speech</w:t>
            </w:r>
          </w:p>
          <w:p>
            <w:pPr>
              <w:pStyle w:val="TableParagraph"/>
              <w:spacing w:before="204"/>
              <w:ind w:left="105"/>
              <w:rPr>
                <w:i/>
                <w:sz w:val="24"/>
              </w:rPr>
            </w:pPr>
            <w:r>
              <w:rPr>
                <w:color w:val="4C535D"/>
                <w:w w:val="95"/>
                <w:sz w:val="24"/>
              </w:rPr>
              <w:t>Summary</w:t>
            </w:r>
            <w:r>
              <w:rPr>
                <w:color w:val="4C535D"/>
                <w:spacing w:val="5"/>
                <w:w w:val="95"/>
                <w:sz w:val="24"/>
              </w:rPr>
              <w:t> </w:t>
            </w:r>
            <w:r>
              <w:rPr>
                <w:color w:val="4C535D"/>
                <w:w w:val="95"/>
                <w:sz w:val="24"/>
              </w:rPr>
              <w:t>Title:</w:t>
            </w:r>
            <w:r>
              <w:rPr>
                <w:color w:val="4C535D"/>
                <w:spacing w:val="7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Imperialism</w:t>
            </w:r>
            <w:r>
              <w:rPr>
                <w:i/>
                <w:color w:val="4C535D"/>
                <w:spacing w:val="6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Is</w:t>
            </w:r>
            <w:r>
              <w:rPr>
                <w:i/>
                <w:color w:val="4C535D"/>
                <w:spacing w:val="8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Oppression</w:t>
            </w:r>
          </w:p>
        </w:tc>
      </w:tr>
      <w:tr>
        <w:trPr>
          <w:trHeight w:val="8246" w:hRule="atLeast"/>
        </w:trPr>
        <w:tc>
          <w:tcPr>
            <w:tcW w:w="5674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-1"/>
                <w:sz w:val="24"/>
              </w:rPr>
              <w:t> </w:t>
            </w:r>
            <w:r>
              <w:rPr>
                <w:color w:val="4C535D"/>
                <w:sz w:val="24"/>
              </w:rPr>
              <w:t>1:</w:t>
            </w:r>
            <w:r>
              <w:rPr>
                <w:color w:val="4C535D"/>
                <w:spacing w:val="-2"/>
                <w:sz w:val="24"/>
              </w:rPr>
              <w:t> </w:t>
            </w:r>
            <w:r>
              <w:rPr>
                <w:color w:val="4C535D"/>
                <w:sz w:val="24"/>
              </w:rPr>
              <w:t>“This</w:t>
            </w:r>
            <w:r>
              <w:rPr>
                <w:color w:val="4C535D"/>
                <w:spacing w:val="-1"/>
                <w:sz w:val="24"/>
              </w:rPr>
              <w:t> </w:t>
            </w:r>
            <w:r>
              <w:rPr>
                <w:color w:val="4C535D"/>
                <w:sz w:val="24"/>
              </w:rPr>
              <w:t>is</w:t>
            </w:r>
            <w:r>
              <w:rPr>
                <w:color w:val="4C535D"/>
                <w:spacing w:val="-2"/>
                <w:sz w:val="24"/>
              </w:rPr>
              <w:t> </w:t>
            </w:r>
            <w:r>
              <w:rPr>
                <w:color w:val="4C535D"/>
                <w:sz w:val="24"/>
              </w:rPr>
              <w:t>a</w:t>
            </w:r>
            <w:r>
              <w:rPr>
                <w:color w:val="4C535D"/>
                <w:spacing w:val="-1"/>
                <w:sz w:val="24"/>
              </w:rPr>
              <w:t> </w:t>
            </w:r>
            <w:r>
              <w:rPr>
                <w:color w:val="4C535D"/>
                <w:sz w:val="24"/>
              </w:rPr>
              <w:t>never</w:t>
            </w:r>
            <w:r>
              <w:rPr>
                <w:color w:val="4C535D"/>
                <w:spacing w:val="2"/>
                <w:sz w:val="24"/>
              </w:rPr>
              <w:t> </w:t>
            </w:r>
            <w:r>
              <w:rPr>
                <w:color w:val="4C535D"/>
                <w:sz w:val="24"/>
              </w:rPr>
              <w:t>to</w:t>
            </w:r>
            <w:r>
              <w:rPr>
                <w:color w:val="4C535D"/>
                <w:spacing w:val="-3"/>
                <w:sz w:val="24"/>
              </w:rPr>
              <w:t> </w:t>
            </w:r>
            <w:r>
              <w:rPr>
                <w:color w:val="4C535D"/>
                <w:sz w:val="24"/>
              </w:rPr>
              <w:t>be forgotten day.”</w:t>
            </w:r>
          </w:p>
          <w:p>
            <w:pPr>
              <w:pStyle w:val="TableParagraph"/>
              <w:spacing w:before="84"/>
              <w:ind w:left="3153"/>
              <w:rPr>
                <w:i/>
                <w:sz w:val="24"/>
              </w:rPr>
            </w:pPr>
            <w:r>
              <w:rPr>
                <w:i/>
                <w:color w:val="4C535D"/>
                <w:w w:val="95"/>
                <w:sz w:val="24"/>
              </w:rPr>
              <w:t>Diary of</w:t>
            </w:r>
            <w:r>
              <w:rPr>
                <w:i/>
                <w:color w:val="4C535D"/>
                <w:spacing w:val="1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Edward Emerich</w:t>
            </w:r>
          </w:p>
          <w:p>
            <w:pPr>
              <w:pStyle w:val="TableParagraph"/>
              <w:spacing w:before="3"/>
              <w:rPr>
                <w:sz w:val="38"/>
              </w:rPr>
            </w:pPr>
          </w:p>
          <w:p>
            <w:pPr>
              <w:pStyle w:val="TableParagraph"/>
              <w:spacing w:line="312" w:lineRule="auto"/>
              <w:ind w:left="110" w:right="189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Line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2: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“Spain</w:t>
            </w:r>
            <w:r>
              <w:rPr>
                <w:color w:val="4C535D"/>
                <w:spacing w:val="-13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cedes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to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the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United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States</w:t>
            </w:r>
            <w:r>
              <w:rPr>
                <w:color w:val="4C535D"/>
                <w:spacing w:val="-1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the</w:t>
            </w:r>
            <w:r>
              <w:rPr>
                <w:color w:val="4C535D"/>
                <w:spacing w:val="1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archipelago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known</w:t>
            </w:r>
            <w:r>
              <w:rPr>
                <w:color w:val="4C535D"/>
                <w:spacing w:val="-13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as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the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Philippine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Islands”</w:t>
            </w:r>
          </w:p>
          <w:p>
            <w:pPr>
              <w:pStyle w:val="TableParagraph"/>
              <w:spacing w:before="2"/>
              <w:ind w:left="3609"/>
              <w:rPr>
                <w:i/>
                <w:sz w:val="24"/>
              </w:rPr>
            </w:pPr>
            <w:r>
              <w:rPr>
                <w:i/>
                <w:color w:val="4C535D"/>
                <w:w w:val="95"/>
                <w:sz w:val="24"/>
              </w:rPr>
              <w:t>Treaty</w:t>
            </w:r>
            <w:r>
              <w:rPr>
                <w:i/>
                <w:color w:val="4C535D"/>
                <w:spacing w:val="-3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of</w:t>
            </w:r>
            <w:r>
              <w:rPr>
                <w:i/>
                <w:color w:val="4C535D"/>
                <w:spacing w:val="-3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Paris,</w:t>
            </w:r>
            <w:r>
              <w:rPr>
                <w:i/>
                <w:color w:val="4C535D"/>
                <w:spacing w:val="-4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1898</w:t>
            </w: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spacing w:line="312" w:lineRule="auto"/>
              <w:ind w:left="110" w:right="168"/>
              <w:jc w:val="both"/>
              <w:rPr>
                <w:sz w:val="24"/>
              </w:rPr>
            </w:pPr>
            <w:r>
              <w:rPr>
                <w:color w:val="4C535D"/>
                <w:sz w:val="24"/>
              </w:rPr>
              <w:t>Line 3: “American ‘Imperialism’ means the expansion</w:t>
            </w:r>
            <w:r>
              <w:rPr>
                <w:color w:val="4C535D"/>
                <w:spacing w:val="1"/>
                <w:sz w:val="24"/>
              </w:rPr>
              <w:t> </w:t>
            </w:r>
            <w:r>
              <w:rPr>
                <w:color w:val="4C535D"/>
                <w:sz w:val="24"/>
              </w:rPr>
              <w:t>of American Ideals. It is leading of a people to a higher</w:t>
            </w:r>
            <w:r>
              <w:rPr>
                <w:color w:val="4C535D"/>
                <w:spacing w:val="1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and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broader</w:t>
            </w:r>
            <w:r>
              <w:rPr>
                <w:color w:val="4C535D"/>
                <w:spacing w:val="-13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life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and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a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freer</w:t>
            </w:r>
            <w:r>
              <w:rPr>
                <w:color w:val="4C535D"/>
                <w:spacing w:val="-13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political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status.”</w:t>
            </w:r>
          </w:p>
          <w:p>
            <w:pPr>
              <w:pStyle w:val="TableParagraph"/>
              <w:spacing w:line="275" w:lineRule="exact"/>
              <w:ind w:left="4132"/>
              <w:jc w:val="both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Hawaiian</w:t>
            </w:r>
            <w:r>
              <w:rPr>
                <w:color w:val="4C535D"/>
                <w:spacing w:val="-12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Star</w:t>
            </w:r>
          </w:p>
          <w:p>
            <w:pPr>
              <w:pStyle w:val="TableParagraph"/>
              <w:spacing w:before="3"/>
              <w:rPr>
                <w:sz w:val="38"/>
              </w:rPr>
            </w:pPr>
          </w:p>
          <w:p>
            <w:pPr>
              <w:pStyle w:val="TableParagraph"/>
              <w:spacing w:line="312" w:lineRule="auto"/>
              <w:ind w:left="110" w:right="189"/>
              <w:rPr>
                <w:sz w:val="24"/>
              </w:rPr>
            </w:pPr>
            <w:r>
              <w:rPr>
                <w:color w:val="4C535D"/>
                <w:sz w:val="24"/>
              </w:rPr>
              <w:t>Line 4: “In accepting this responsibility we are</w:t>
            </w:r>
            <w:r>
              <w:rPr>
                <w:color w:val="4C535D"/>
                <w:spacing w:val="1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fulfilling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the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highest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national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obligation</w:t>
            </w:r>
            <w:r>
              <w:rPr>
                <w:color w:val="4C535D"/>
                <w:spacing w:val="-13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of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humanity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and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civilization.”</w:t>
            </w:r>
          </w:p>
          <w:p>
            <w:pPr>
              <w:pStyle w:val="TableParagraph"/>
              <w:spacing w:before="3"/>
              <w:ind w:left="3350"/>
              <w:rPr>
                <w:sz w:val="24"/>
              </w:rPr>
            </w:pPr>
            <w:r>
              <w:rPr>
                <w:color w:val="4C535D"/>
                <w:spacing w:val="-1"/>
                <w:w w:val="105"/>
                <w:sz w:val="24"/>
              </w:rPr>
              <w:t>Marietta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Daily</w:t>
            </w:r>
            <w:r>
              <w:rPr>
                <w:color w:val="4C535D"/>
                <w:spacing w:val="-11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Leader</w:t>
            </w: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spacing w:line="312" w:lineRule="auto" w:before="1"/>
              <w:ind w:left="110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4"/>
                <w:sz w:val="24"/>
              </w:rPr>
              <w:t> </w:t>
            </w:r>
            <w:r>
              <w:rPr>
                <w:color w:val="4C535D"/>
                <w:sz w:val="24"/>
              </w:rPr>
              <w:t>5: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“We</w:t>
            </w:r>
            <w:r>
              <w:rPr>
                <w:color w:val="4C535D"/>
                <w:spacing w:val="5"/>
                <w:sz w:val="24"/>
              </w:rPr>
              <w:t> </w:t>
            </w:r>
            <w:r>
              <w:rPr>
                <w:color w:val="4C535D"/>
                <w:sz w:val="24"/>
              </w:rPr>
              <w:t>have</w:t>
            </w:r>
            <w:r>
              <w:rPr>
                <w:color w:val="4C535D"/>
                <w:spacing w:val="4"/>
                <w:sz w:val="24"/>
              </w:rPr>
              <w:t> </w:t>
            </w:r>
            <w:r>
              <w:rPr>
                <w:color w:val="4C535D"/>
                <w:sz w:val="24"/>
              </w:rPr>
              <w:t>given</w:t>
            </w:r>
            <w:r>
              <w:rPr>
                <w:color w:val="4C535D"/>
                <w:spacing w:val="6"/>
                <w:sz w:val="24"/>
              </w:rPr>
              <w:t> </w:t>
            </w:r>
            <w:r>
              <w:rPr>
                <w:color w:val="4C535D"/>
                <w:sz w:val="24"/>
              </w:rPr>
              <w:t>them</w:t>
            </w:r>
            <w:r>
              <w:rPr>
                <w:color w:val="4C535D"/>
                <w:spacing w:val="5"/>
                <w:sz w:val="24"/>
              </w:rPr>
              <w:t> </w:t>
            </w:r>
            <w:r>
              <w:rPr>
                <w:color w:val="4C535D"/>
                <w:sz w:val="24"/>
              </w:rPr>
              <w:t>all</w:t>
            </w:r>
            <w:r>
              <w:rPr>
                <w:color w:val="4C535D"/>
                <w:spacing w:val="3"/>
                <w:sz w:val="24"/>
              </w:rPr>
              <w:t> </w:t>
            </w:r>
            <w:r>
              <w:rPr>
                <w:color w:val="4C535D"/>
                <w:sz w:val="24"/>
              </w:rPr>
              <w:t>the</w:t>
            </w:r>
            <w:r>
              <w:rPr>
                <w:color w:val="4C535D"/>
                <w:spacing w:val="4"/>
                <w:sz w:val="24"/>
              </w:rPr>
              <w:t> </w:t>
            </w:r>
            <w:r>
              <w:rPr>
                <w:color w:val="4C535D"/>
                <w:sz w:val="24"/>
              </w:rPr>
              <w:t>liberty</w:t>
            </w:r>
            <w:r>
              <w:rPr>
                <w:color w:val="4C535D"/>
                <w:spacing w:val="2"/>
                <w:sz w:val="24"/>
              </w:rPr>
              <w:t> </w:t>
            </w:r>
            <w:r>
              <w:rPr>
                <w:color w:val="4C535D"/>
                <w:sz w:val="24"/>
              </w:rPr>
              <w:t>they</w:t>
            </w:r>
            <w:r>
              <w:rPr>
                <w:color w:val="4C535D"/>
                <w:spacing w:val="2"/>
                <w:sz w:val="24"/>
              </w:rPr>
              <w:t> </w:t>
            </w:r>
            <w:r>
              <w:rPr>
                <w:color w:val="4C535D"/>
                <w:sz w:val="24"/>
              </w:rPr>
              <w:t>ever</w:t>
            </w:r>
            <w:r>
              <w:rPr>
                <w:color w:val="4C535D"/>
                <w:spacing w:val="-57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had.”</w:t>
            </w:r>
          </w:p>
          <w:p>
            <w:pPr>
              <w:pStyle w:val="TableParagraph"/>
              <w:spacing w:line="274" w:lineRule="exact"/>
              <w:ind w:left="3681"/>
              <w:rPr>
                <w:i/>
                <w:sz w:val="24"/>
              </w:rPr>
            </w:pPr>
            <w:r>
              <w:rPr>
                <w:i/>
                <w:color w:val="4C535D"/>
                <w:sz w:val="24"/>
              </w:rPr>
              <w:t>Henry</w:t>
            </w:r>
            <w:r>
              <w:rPr>
                <w:i/>
                <w:color w:val="4C535D"/>
                <w:spacing w:val="-13"/>
                <w:sz w:val="24"/>
              </w:rPr>
              <w:t> </w:t>
            </w:r>
            <w:r>
              <w:rPr>
                <w:i/>
                <w:color w:val="4C535D"/>
                <w:sz w:val="24"/>
              </w:rPr>
              <w:t>Cabot</w:t>
            </w:r>
            <w:r>
              <w:rPr>
                <w:i/>
                <w:color w:val="4C535D"/>
                <w:spacing w:val="-15"/>
                <w:sz w:val="24"/>
              </w:rPr>
              <w:t> </w:t>
            </w:r>
            <w:r>
              <w:rPr>
                <w:i/>
                <w:color w:val="4C535D"/>
                <w:sz w:val="24"/>
              </w:rPr>
              <w:t>Lodge</w:t>
            </w:r>
          </w:p>
        </w:tc>
        <w:tc>
          <w:tcPr>
            <w:tcW w:w="5492" w:type="dxa"/>
          </w:tcPr>
          <w:p>
            <w:pPr>
              <w:pStyle w:val="TableParagraph"/>
              <w:spacing w:line="312" w:lineRule="auto" w:before="15"/>
              <w:ind w:left="105" w:right="123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4"/>
                <w:sz w:val="24"/>
              </w:rPr>
              <w:t> </w:t>
            </w:r>
            <w:r>
              <w:rPr>
                <w:color w:val="4C535D"/>
                <w:sz w:val="24"/>
              </w:rPr>
              <w:t>1:</w:t>
            </w:r>
            <w:r>
              <w:rPr>
                <w:color w:val="4C535D"/>
                <w:spacing w:val="2"/>
                <w:sz w:val="24"/>
              </w:rPr>
              <w:t> </w:t>
            </w:r>
            <w:r>
              <w:rPr>
                <w:color w:val="4C535D"/>
                <w:sz w:val="24"/>
              </w:rPr>
              <w:t>“Do</w:t>
            </w:r>
            <w:r>
              <w:rPr>
                <w:color w:val="4C535D"/>
                <w:spacing w:val="2"/>
                <w:sz w:val="24"/>
              </w:rPr>
              <w:t> </w:t>
            </w:r>
            <w:r>
              <w:rPr>
                <w:color w:val="4C535D"/>
                <w:sz w:val="24"/>
              </w:rPr>
              <w:t>not,</w:t>
            </w:r>
            <w:r>
              <w:rPr>
                <w:color w:val="4C535D"/>
                <w:spacing w:val="6"/>
                <w:sz w:val="24"/>
              </w:rPr>
              <w:t> </w:t>
            </w:r>
            <w:r>
              <w:rPr>
                <w:color w:val="4C535D"/>
                <w:sz w:val="24"/>
              </w:rPr>
              <w:t>my</w:t>
            </w:r>
            <w:r>
              <w:rPr>
                <w:color w:val="4C535D"/>
                <w:spacing w:val="2"/>
                <w:sz w:val="24"/>
              </w:rPr>
              <w:t> </w:t>
            </w:r>
            <w:r>
              <w:rPr>
                <w:color w:val="4C535D"/>
                <w:sz w:val="24"/>
              </w:rPr>
              <w:t>fellow</w:t>
            </w:r>
            <w:r>
              <w:rPr>
                <w:color w:val="4C535D"/>
                <w:spacing w:val="7"/>
                <w:sz w:val="24"/>
              </w:rPr>
              <w:t> </w:t>
            </w:r>
            <w:r>
              <w:rPr>
                <w:color w:val="4C535D"/>
                <w:sz w:val="24"/>
              </w:rPr>
              <w:t>citizens,</w:t>
            </w:r>
            <w:r>
              <w:rPr>
                <w:color w:val="4C535D"/>
                <w:spacing w:val="6"/>
                <w:sz w:val="24"/>
              </w:rPr>
              <w:t> </w:t>
            </w:r>
            <w:r>
              <w:rPr>
                <w:color w:val="4C535D"/>
                <w:sz w:val="24"/>
              </w:rPr>
              <w:t>be</w:t>
            </w:r>
            <w:r>
              <w:rPr>
                <w:color w:val="4C535D"/>
                <w:spacing w:val="4"/>
                <w:sz w:val="24"/>
              </w:rPr>
              <w:t> </w:t>
            </w:r>
            <w:r>
              <w:rPr>
                <w:color w:val="4C535D"/>
                <w:sz w:val="24"/>
              </w:rPr>
              <w:t>deceived</w:t>
            </w:r>
            <w:r>
              <w:rPr>
                <w:color w:val="4C535D"/>
                <w:spacing w:val="4"/>
                <w:sz w:val="24"/>
              </w:rPr>
              <w:t> </w:t>
            </w:r>
            <w:r>
              <w:rPr>
                <w:color w:val="4C535D"/>
                <w:sz w:val="24"/>
              </w:rPr>
              <w:t>by</w:t>
            </w:r>
            <w:r>
              <w:rPr>
                <w:color w:val="4C535D"/>
                <w:spacing w:val="-57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the false and weak pleas that are put forth by the</w:t>
            </w:r>
            <w:r>
              <w:rPr>
                <w:color w:val="4C535D"/>
                <w:spacing w:val="1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advocates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of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imperialism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and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oppression.”</w:t>
            </w:r>
          </w:p>
          <w:p>
            <w:pPr>
              <w:pStyle w:val="TableParagraph"/>
              <w:spacing w:line="275" w:lineRule="exact"/>
              <w:ind w:left="1482"/>
              <w:rPr>
                <w:sz w:val="24"/>
              </w:rPr>
            </w:pPr>
            <w:r>
              <w:rPr>
                <w:color w:val="4C535D"/>
                <w:sz w:val="24"/>
              </w:rPr>
              <w:t>Addresses</w:t>
            </w:r>
            <w:r>
              <w:rPr>
                <w:color w:val="4C535D"/>
                <w:spacing w:val="4"/>
                <w:sz w:val="24"/>
              </w:rPr>
              <w:t> </w:t>
            </w:r>
            <w:r>
              <w:rPr>
                <w:color w:val="4C535D"/>
                <w:sz w:val="24"/>
              </w:rPr>
              <w:t>at</w:t>
            </w:r>
            <w:r>
              <w:rPr>
                <w:color w:val="4C535D"/>
                <w:spacing w:val="2"/>
                <w:sz w:val="24"/>
              </w:rPr>
              <w:t> </w:t>
            </w:r>
            <w:r>
              <w:rPr>
                <w:color w:val="4C535D"/>
                <w:sz w:val="24"/>
              </w:rPr>
              <w:t>A</w:t>
            </w:r>
            <w:r>
              <w:rPr>
                <w:color w:val="4C535D"/>
                <w:spacing w:val="7"/>
                <w:sz w:val="24"/>
              </w:rPr>
              <w:t> </w:t>
            </w:r>
            <w:r>
              <w:rPr>
                <w:color w:val="4C535D"/>
                <w:sz w:val="24"/>
              </w:rPr>
              <w:t>Meeting</w:t>
            </w:r>
            <w:r>
              <w:rPr>
                <w:color w:val="4C535D"/>
                <w:spacing w:val="5"/>
                <w:sz w:val="24"/>
              </w:rPr>
              <w:t> </w:t>
            </w:r>
            <w:r>
              <w:rPr>
                <w:color w:val="4C535D"/>
                <w:sz w:val="24"/>
              </w:rPr>
              <w:t>in</w:t>
            </w:r>
            <w:r>
              <w:rPr>
                <w:color w:val="4C535D"/>
                <w:spacing w:val="7"/>
                <w:sz w:val="24"/>
              </w:rPr>
              <w:t> </w:t>
            </w:r>
            <w:r>
              <w:rPr>
                <w:color w:val="4C535D"/>
                <w:sz w:val="24"/>
              </w:rPr>
              <w:t>Faneuil</w:t>
            </w:r>
            <w:r>
              <w:rPr>
                <w:color w:val="4C535D"/>
                <w:spacing w:val="4"/>
                <w:sz w:val="24"/>
              </w:rPr>
              <w:t> </w:t>
            </w:r>
            <w:r>
              <w:rPr>
                <w:color w:val="4C535D"/>
                <w:sz w:val="24"/>
              </w:rPr>
              <w:t>Hall</w:t>
            </w:r>
          </w:p>
          <w:p>
            <w:pPr>
              <w:pStyle w:val="TableParagraph"/>
              <w:spacing w:before="7"/>
              <w:rPr>
                <w:sz w:val="38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color w:val="4C535D"/>
                <w:spacing w:val="-1"/>
                <w:w w:val="105"/>
                <w:sz w:val="24"/>
              </w:rPr>
              <w:t>Line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2: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“Gee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but</w:t>
            </w:r>
            <w:r>
              <w:rPr>
                <w:color w:val="4C535D"/>
                <w:spacing w:val="-17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this</w:t>
            </w:r>
            <w:r>
              <w:rPr>
                <w:color w:val="4C535D"/>
                <w:spacing w:val="-11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is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an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awful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stretch.”</w:t>
            </w:r>
          </w:p>
          <w:p>
            <w:pPr>
              <w:pStyle w:val="TableParagraph"/>
              <w:spacing w:before="80"/>
              <w:ind w:left="4890"/>
              <w:rPr>
                <w:sz w:val="24"/>
              </w:rPr>
            </w:pPr>
            <w:r>
              <w:rPr>
                <w:color w:val="4C535D"/>
                <w:sz w:val="24"/>
              </w:rPr>
              <w:t>Puck</w:t>
            </w:r>
          </w:p>
          <w:p>
            <w:pPr>
              <w:pStyle w:val="TableParagraph"/>
              <w:spacing w:before="7"/>
              <w:rPr>
                <w:sz w:val="38"/>
              </w:rPr>
            </w:pPr>
          </w:p>
          <w:p>
            <w:pPr>
              <w:pStyle w:val="TableParagraph"/>
              <w:spacing w:line="309" w:lineRule="auto"/>
              <w:ind w:left="105" w:right="123"/>
              <w:rPr>
                <w:sz w:val="24"/>
              </w:rPr>
            </w:pPr>
            <w:r>
              <w:rPr>
                <w:color w:val="4C535D"/>
                <w:sz w:val="24"/>
              </w:rPr>
              <w:t>Line</w:t>
            </w:r>
            <w:r>
              <w:rPr>
                <w:color w:val="4C535D"/>
                <w:spacing w:val="16"/>
                <w:sz w:val="24"/>
              </w:rPr>
              <w:t> </w:t>
            </w:r>
            <w:r>
              <w:rPr>
                <w:color w:val="4C535D"/>
                <w:sz w:val="24"/>
              </w:rPr>
              <w:t>3:</w:t>
            </w:r>
            <w:r>
              <w:rPr>
                <w:color w:val="4C535D"/>
                <w:spacing w:val="16"/>
                <w:sz w:val="24"/>
              </w:rPr>
              <w:t> </w:t>
            </w:r>
            <w:r>
              <w:rPr>
                <w:color w:val="4C535D"/>
                <w:sz w:val="24"/>
              </w:rPr>
              <w:t>“The</w:t>
            </w:r>
            <w:r>
              <w:rPr>
                <w:color w:val="4C535D"/>
                <w:spacing w:val="17"/>
                <w:sz w:val="24"/>
              </w:rPr>
              <w:t> </w:t>
            </w:r>
            <w:r>
              <w:rPr>
                <w:color w:val="4C535D"/>
                <w:sz w:val="24"/>
              </w:rPr>
              <w:t>only</w:t>
            </w:r>
            <w:r>
              <w:rPr>
                <w:color w:val="4C535D"/>
                <w:spacing w:val="14"/>
                <w:sz w:val="24"/>
              </w:rPr>
              <w:t> </w:t>
            </w:r>
            <w:r>
              <w:rPr>
                <w:color w:val="4C535D"/>
                <w:sz w:val="24"/>
              </w:rPr>
              <w:t>difference</w:t>
            </w:r>
            <w:r>
              <w:rPr>
                <w:color w:val="4C535D"/>
                <w:spacing w:val="16"/>
                <w:sz w:val="24"/>
              </w:rPr>
              <w:t> </w:t>
            </w:r>
            <w:r>
              <w:rPr>
                <w:color w:val="4C535D"/>
                <w:sz w:val="24"/>
              </w:rPr>
              <w:t>between</w:t>
            </w:r>
            <w:r>
              <w:rPr>
                <w:color w:val="4C535D"/>
                <w:spacing w:val="19"/>
                <w:sz w:val="24"/>
              </w:rPr>
              <w:t> </w:t>
            </w:r>
            <w:r>
              <w:rPr>
                <w:color w:val="4C535D"/>
                <w:sz w:val="24"/>
              </w:rPr>
              <w:t>imperialism</w:t>
            </w:r>
            <w:r>
              <w:rPr>
                <w:color w:val="4C535D"/>
                <w:spacing w:val="-57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and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piracy</w:t>
            </w:r>
            <w:r>
              <w:rPr>
                <w:color w:val="4C535D"/>
                <w:spacing w:val="-17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is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that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the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latter</w:t>
            </w:r>
            <w:r>
              <w:rPr>
                <w:color w:val="4C535D"/>
                <w:spacing w:val="-13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is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practiced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at</w:t>
            </w:r>
            <w:r>
              <w:rPr>
                <w:color w:val="4C535D"/>
                <w:spacing w:val="-17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sea.”</w:t>
            </w:r>
          </w:p>
          <w:p>
            <w:pPr>
              <w:pStyle w:val="TableParagraph"/>
              <w:spacing w:before="3"/>
              <w:ind w:left="3522"/>
              <w:rPr>
                <w:i/>
                <w:sz w:val="24"/>
              </w:rPr>
            </w:pPr>
            <w:r>
              <w:rPr>
                <w:i/>
                <w:color w:val="4C535D"/>
                <w:w w:val="95"/>
                <w:sz w:val="24"/>
              </w:rPr>
              <w:t>Benjamin</w:t>
            </w:r>
            <w:r>
              <w:rPr>
                <w:i/>
                <w:color w:val="4C535D"/>
                <w:spacing w:val="-4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F.</w:t>
            </w:r>
            <w:r>
              <w:rPr>
                <w:i/>
                <w:color w:val="4C535D"/>
                <w:spacing w:val="-1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Shively</w:t>
            </w: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spacing w:line="312" w:lineRule="auto"/>
              <w:ind w:left="105" w:right="123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Line 4: “A long train of abuses and usurpations,</w:t>
            </w:r>
            <w:r>
              <w:rPr>
                <w:color w:val="4C535D"/>
                <w:spacing w:val="1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pursuing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invariably</w:t>
            </w:r>
            <w:r>
              <w:rPr>
                <w:color w:val="4C535D"/>
                <w:spacing w:val="-16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the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same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Object</w:t>
            </w:r>
            <w:r>
              <w:rPr>
                <w:color w:val="4C535D"/>
                <w:spacing w:val="-17"/>
                <w:w w:val="105"/>
                <w:sz w:val="24"/>
              </w:rPr>
              <w:t> </w:t>
            </w:r>
            <w:r>
              <w:rPr>
                <w:color w:val="4C535D"/>
                <w:spacing w:val="-1"/>
                <w:w w:val="105"/>
                <w:sz w:val="24"/>
              </w:rPr>
              <w:t>evinces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a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design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to reduce them under absolute Despotism, it is their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right, it is their duty, to throw off such</w:t>
            </w:r>
            <w:r>
              <w:rPr>
                <w:color w:val="4C535D"/>
                <w:spacing w:val="1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Government.”</w:t>
            </w:r>
          </w:p>
          <w:p>
            <w:pPr>
              <w:pStyle w:val="TableParagraph"/>
              <w:spacing w:before="2"/>
              <w:ind w:left="2697"/>
              <w:rPr>
                <w:i/>
                <w:sz w:val="24"/>
              </w:rPr>
            </w:pPr>
            <w:r>
              <w:rPr>
                <w:i/>
                <w:color w:val="4C535D"/>
                <w:w w:val="95"/>
                <w:sz w:val="24"/>
              </w:rPr>
              <w:t>Declaration</w:t>
            </w:r>
            <w:r>
              <w:rPr>
                <w:i/>
                <w:color w:val="4C535D"/>
                <w:spacing w:val="-5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of</w:t>
            </w:r>
            <w:r>
              <w:rPr>
                <w:i/>
                <w:color w:val="4C535D"/>
                <w:spacing w:val="-3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Independence</w:t>
            </w: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spacing w:line="312" w:lineRule="auto"/>
              <w:ind w:left="105" w:right="117"/>
              <w:jc w:val="both"/>
              <w:rPr>
                <w:sz w:val="24"/>
              </w:rPr>
            </w:pPr>
            <w:r>
              <w:rPr>
                <w:color w:val="4C535D"/>
                <w:w w:val="105"/>
                <w:sz w:val="24"/>
              </w:rPr>
              <w:t>Line</w:t>
            </w:r>
            <w:r>
              <w:rPr>
                <w:color w:val="4C535D"/>
                <w:spacing w:val="-11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5:</w:t>
            </w:r>
            <w:r>
              <w:rPr>
                <w:color w:val="4C535D"/>
                <w:spacing w:val="-12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“We</w:t>
            </w:r>
            <w:r>
              <w:rPr>
                <w:color w:val="4C535D"/>
                <w:spacing w:val="-11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urge</w:t>
            </w:r>
            <w:r>
              <w:rPr>
                <w:color w:val="4C535D"/>
                <w:spacing w:val="-11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Congress</w:t>
            </w:r>
            <w:r>
              <w:rPr>
                <w:color w:val="4C535D"/>
                <w:spacing w:val="-12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be</w:t>
            </w:r>
            <w:r>
              <w:rPr>
                <w:color w:val="4C535D"/>
                <w:spacing w:val="-11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promptly</w:t>
            </w:r>
            <w:r>
              <w:rPr>
                <w:color w:val="4C535D"/>
                <w:spacing w:val="-13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convened</w:t>
            </w:r>
            <w:r>
              <w:rPr>
                <w:color w:val="4C535D"/>
                <w:spacing w:val="-11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to</w:t>
            </w:r>
            <w:r>
              <w:rPr>
                <w:color w:val="4C535D"/>
                <w:spacing w:val="-61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announce to the Filipinos our purpose to concede to</w:t>
            </w:r>
            <w:r>
              <w:rPr>
                <w:color w:val="4C535D"/>
                <w:spacing w:val="-60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them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the</w:t>
            </w:r>
            <w:r>
              <w:rPr>
                <w:color w:val="4C535D"/>
                <w:spacing w:val="-9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independence</w:t>
            </w:r>
            <w:r>
              <w:rPr>
                <w:color w:val="4C535D"/>
                <w:spacing w:val="-14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for</w:t>
            </w:r>
            <w:r>
              <w:rPr>
                <w:color w:val="4C535D"/>
                <w:spacing w:val="-12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which</w:t>
            </w:r>
            <w:r>
              <w:rPr>
                <w:color w:val="4C535D"/>
                <w:spacing w:val="-17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they</w:t>
            </w:r>
            <w:r>
              <w:rPr>
                <w:color w:val="4C535D"/>
                <w:spacing w:val="-11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have</w:t>
            </w:r>
            <w:r>
              <w:rPr>
                <w:color w:val="4C535D"/>
                <w:spacing w:val="-15"/>
                <w:w w:val="105"/>
                <w:sz w:val="24"/>
              </w:rPr>
              <w:t> </w:t>
            </w:r>
            <w:r>
              <w:rPr>
                <w:color w:val="4C535D"/>
                <w:w w:val="105"/>
                <w:sz w:val="24"/>
              </w:rPr>
              <w:t>fought.”</w:t>
            </w:r>
          </w:p>
          <w:p>
            <w:pPr>
              <w:pStyle w:val="TableParagraph"/>
              <w:spacing w:before="4"/>
              <w:ind w:left="2173"/>
              <w:jc w:val="both"/>
              <w:rPr>
                <w:i/>
                <w:sz w:val="24"/>
              </w:rPr>
            </w:pPr>
            <w:r>
              <w:rPr>
                <w:i/>
                <w:color w:val="4C535D"/>
                <w:w w:val="95"/>
                <w:sz w:val="24"/>
              </w:rPr>
              <w:t>American</w:t>
            </w:r>
            <w:r>
              <w:rPr>
                <w:i/>
                <w:color w:val="4C535D"/>
                <w:spacing w:val="10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Anti-Imperialist</w:t>
            </w:r>
            <w:r>
              <w:rPr>
                <w:i/>
                <w:color w:val="4C535D"/>
                <w:spacing w:val="10"/>
                <w:w w:val="95"/>
                <w:sz w:val="24"/>
              </w:rPr>
              <w:t> </w:t>
            </w:r>
            <w:r>
              <w:rPr>
                <w:i/>
                <w:color w:val="4C535D"/>
                <w:w w:val="95"/>
                <w:sz w:val="24"/>
              </w:rPr>
              <w:t>League</w:t>
            </w:r>
          </w:p>
        </w:tc>
      </w:tr>
    </w:tbl>
    <w:p>
      <w:pPr>
        <w:spacing w:after="0"/>
        <w:jc w:val="both"/>
        <w:rPr>
          <w:sz w:val="24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.4456pt;width:611.5pt;height:136pt;mso-position-horizontal-relative:page;mso-position-vertical-relative:page;z-index:15810048" coordorigin="0,29" coordsize="12230,2720">
            <v:shape style="position:absolute;left:0;top:28;width:12230;height:2720" coordorigin="0,29" coordsize="12230,2720" path="m12230,29l0,29,0,2748,12230,1707,12230,29xe" filled="true" fillcolor="#e8f5f6" stroked="false">
              <v:path arrowok="t"/>
              <v:fill type="solid"/>
            </v:shape>
            <v:shape style="position:absolute;left:10584;top:726;width:243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4934;top:1446;width:2401;height:610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191" w:right="10" w:hanging="192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[Political</w:t>
                    </w:r>
                    <w:r>
                      <w:rPr>
                        <w:rFonts w:ascii="Arial"/>
                        <w:b/>
                        <w:color w:val="0E2849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Cartoon]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444"/>
        <w:rPr>
          <w:sz w:val="20"/>
        </w:rPr>
      </w:pPr>
      <w:r>
        <w:rPr>
          <w:sz w:val="20"/>
        </w:rPr>
        <w:drawing>
          <wp:inline distT="0" distB="0" distL="0" distR="0">
            <wp:extent cx="5853858" cy="3989260"/>
            <wp:effectExtent l="0" t="0" r="0" b="0"/>
            <wp:docPr id="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58" cy="3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1"/>
        <w:ind w:left="2016" w:right="0" w:firstLine="0"/>
        <w:jc w:val="left"/>
        <w:rPr>
          <w:i/>
          <w:sz w:val="20"/>
        </w:rPr>
      </w:pPr>
      <w:r>
        <w:rPr>
          <w:color w:val="4C535D"/>
          <w:w w:val="95"/>
          <w:sz w:val="20"/>
        </w:rPr>
        <w:t>Philadelphia</w:t>
      </w:r>
      <w:r>
        <w:rPr>
          <w:color w:val="4C535D"/>
          <w:spacing w:val="5"/>
          <w:w w:val="95"/>
          <w:sz w:val="20"/>
        </w:rPr>
        <w:t> </w:t>
      </w:r>
      <w:r>
        <w:rPr>
          <w:color w:val="4C535D"/>
          <w:w w:val="95"/>
          <w:sz w:val="20"/>
        </w:rPr>
        <w:t>Press</w:t>
      </w:r>
      <w:r>
        <w:rPr>
          <w:i/>
          <w:color w:val="4C535D"/>
          <w:w w:val="95"/>
          <w:sz w:val="20"/>
        </w:rPr>
        <w:t>,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August</w:t>
      </w:r>
      <w:r>
        <w:rPr>
          <w:i/>
          <w:color w:val="4C535D"/>
          <w:spacing w:val="8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14,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1898.</w:t>
      </w:r>
      <w:r>
        <w:rPr>
          <w:i/>
          <w:color w:val="4C535D"/>
          <w:spacing w:val="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(Chicago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University</w:t>
      </w:r>
      <w:r>
        <w:rPr>
          <w:i/>
          <w:color w:val="4C535D"/>
          <w:spacing w:val="7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Library,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Division</w:t>
      </w:r>
      <w:r>
        <w:rPr>
          <w:i/>
          <w:color w:val="4C535D"/>
          <w:spacing w:val="6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of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Rare</w:t>
      </w:r>
      <w:r>
        <w:rPr>
          <w:i/>
          <w:color w:val="4C535D"/>
          <w:spacing w:val="8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and</w:t>
      </w:r>
      <w:r>
        <w:rPr>
          <w:i/>
          <w:color w:val="4C535D"/>
          <w:spacing w:val="5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Manuscript</w:t>
      </w:r>
      <w:r>
        <w:rPr>
          <w:i/>
          <w:color w:val="4C535D"/>
          <w:spacing w:val="8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Collections)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</w:rPr>
      </w:pPr>
    </w:p>
    <w:p>
      <w:pPr>
        <w:spacing w:before="1"/>
        <w:ind w:left="0" w:right="1430" w:firstLine="0"/>
        <w:jc w:val="right"/>
        <w:rPr>
          <w:rFonts w:ascii="Arial"/>
          <w:b/>
          <w:sz w:val="20"/>
        </w:rPr>
      </w:pPr>
      <w:r>
        <w:rPr/>
        <w:pict>
          <v:group style="position:absolute;margin-left:0pt;margin-top:-35.450199pt;width:611.5pt;height:456pt;mso-position-horizontal-relative:page;mso-position-vertical-relative:paragraph;z-index:-16762368" coordorigin="0,-709" coordsize="12230,9120">
            <v:shape style="position:absolute;left:0;top:-709;width:12230;height:2720" coordorigin="0,-709" coordsize="12230,2720" path="m12230,-709l0,-709,0,2010,12230,969,12230,-709xe" filled="true" fillcolor="#e8f5f6" stroked="false">
              <v:path arrowok="t"/>
              <v:fill type="solid"/>
            </v:shape>
            <v:shape style="position:absolute;left:1489;top:1990;width:9259;height:6420" type="#_x0000_t75" stroked="false">
              <v:imagedata r:id="rId40" o:title=""/>
            </v:shape>
            <w10:wrap type="none"/>
          </v:group>
        </w:pict>
      </w:r>
      <w:r>
        <w:rPr>
          <w:rFonts w:ascii="Arial"/>
          <w:b/>
          <w:color w:val="0E2849"/>
          <w:sz w:val="20"/>
        </w:rPr>
        <w:t>39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line="259" w:lineRule="auto" w:before="261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[Political</w:t>
      </w:r>
      <w:r>
        <w:rPr>
          <w:color w:val="0E2849"/>
          <w:spacing w:val="-10"/>
          <w:w w:val="95"/>
        </w:rPr>
        <w:t> </w:t>
      </w:r>
      <w:r>
        <w:rPr>
          <w:color w:val="0E2849"/>
          <w:w w:val="95"/>
        </w:rPr>
        <w:t>Cartoon]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before="256"/>
        <w:ind w:left="3288" w:right="0" w:firstLine="0"/>
        <w:jc w:val="left"/>
        <w:rPr>
          <w:i/>
          <w:sz w:val="20"/>
        </w:rPr>
      </w:pPr>
      <w:r>
        <w:rPr>
          <w:color w:val="4C535D"/>
          <w:w w:val="95"/>
          <w:sz w:val="20"/>
        </w:rPr>
        <w:t>Judge</w:t>
      </w:r>
      <w:r>
        <w:rPr>
          <w:i/>
          <w:color w:val="4C535D"/>
          <w:w w:val="95"/>
          <w:sz w:val="20"/>
        </w:rPr>
        <w:t>,</w:t>
      </w:r>
      <w:r>
        <w:rPr>
          <w:i/>
          <w:color w:val="4C535D"/>
          <w:spacing w:val="-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June 18,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1898.</w:t>
      </w:r>
      <w:r>
        <w:rPr>
          <w:i/>
          <w:color w:val="4C535D"/>
          <w:spacing w:val="-4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(Chicago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University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Library,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Division</w:t>
      </w:r>
      <w:r>
        <w:rPr>
          <w:i/>
          <w:color w:val="4C535D"/>
          <w:spacing w:val="-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of</w:t>
      </w:r>
      <w:r>
        <w:rPr>
          <w:i/>
          <w:color w:val="4C535D"/>
          <w:spacing w:val="-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Rare and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Manuscript Collections)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spacing w:before="99"/>
        <w:ind w:left="0" w:right="1433" w:firstLine="0"/>
        <w:jc w:val="right"/>
        <w:rPr>
          <w:rFonts w:ascii="Arial"/>
          <w:b/>
          <w:sz w:val="20"/>
        </w:rPr>
      </w:pPr>
      <w:r>
        <w:rPr/>
        <w:pict>
          <v:group style="position:absolute;margin-left:0pt;margin-top:1.4456pt;width:611.5pt;height:680.55pt;mso-position-horizontal-relative:page;mso-position-vertical-relative:page;z-index:-16761856" coordorigin="0,29" coordsize="12230,13611">
            <v:shape style="position:absolute;left:0;top:28;width:12230;height:2720" coordorigin="0,29" coordsize="12230,2720" path="m12230,29l0,29,0,2748,12230,1707,12230,29xe" filled="true" fillcolor="#e8f5f6" stroked="false">
              <v:path arrowok="t"/>
              <v:fill type="solid"/>
            </v:shape>
            <v:shape style="position:absolute;left:1614;top:2616;width:9019;height:11024" type="#_x0000_t75" stroked="false">
              <v:imagedata r:id="rId41" o:title=""/>
            </v:shape>
            <w10:wrap type="none"/>
          </v:group>
        </w:pict>
      </w:r>
      <w:r>
        <w:rPr>
          <w:rFonts w:ascii="Arial"/>
          <w:b/>
          <w:color w:val="0E2849"/>
          <w:w w:val="105"/>
          <w:sz w:val="20"/>
        </w:rPr>
        <w:t>40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line="259" w:lineRule="auto" w:before="261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[Political</w:t>
      </w:r>
      <w:r>
        <w:rPr>
          <w:color w:val="0E2849"/>
          <w:spacing w:val="-10"/>
          <w:w w:val="95"/>
        </w:rPr>
        <w:t> </w:t>
      </w:r>
      <w:r>
        <w:rPr>
          <w:color w:val="0E2849"/>
          <w:w w:val="95"/>
        </w:rPr>
        <w:t>Cartoon]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before="216"/>
        <w:ind w:left="2889" w:right="0" w:firstLine="0"/>
        <w:jc w:val="left"/>
        <w:rPr>
          <w:i/>
          <w:sz w:val="20"/>
        </w:rPr>
      </w:pPr>
      <w:r>
        <w:rPr>
          <w:color w:val="4C535D"/>
          <w:w w:val="95"/>
          <w:sz w:val="20"/>
        </w:rPr>
        <w:t>Judge</w:t>
      </w:r>
      <w:r>
        <w:rPr>
          <w:i/>
          <w:color w:val="4C535D"/>
          <w:w w:val="95"/>
          <w:sz w:val="20"/>
        </w:rPr>
        <w:t>, August</w:t>
      </w:r>
      <w:r>
        <w:rPr>
          <w:i/>
          <w:color w:val="4C535D"/>
          <w:spacing w:val="4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10,</w:t>
      </w:r>
      <w:r>
        <w:rPr>
          <w:i/>
          <w:color w:val="4C535D"/>
          <w:spacing w:val="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1895.</w:t>
      </w:r>
      <w:r>
        <w:rPr>
          <w:i/>
          <w:color w:val="4C535D"/>
          <w:spacing w:val="-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(Chicago</w:t>
      </w:r>
      <w:r>
        <w:rPr>
          <w:i/>
          <w:color w:val="4C535D"/>
          <w:spacing w:val="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University</w:t>
      </w:r>
      <w:r>
        <w:rPr>
          <w:i/>
          <w:color w:val="4C535D"/>
          <w:spacing w:val="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Library,</w:t>
      </w:r>
      <w:r>
        <w:rPr>
          <w:i/>
          <w:color w:val="4C535D"/>
          <w:spacing w:val="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Division</w:t>
      </w:r>
      <w:r>
        <w:rPr>
          <w:i/>
          <w:color w:val="4C535D"/>
          <w:spacing w:val="-4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of</w:t>
      </w:r>
      <w:r>
        <w:rPr>
          <w:i/>
          <w:color w:val="4C535D"/>
          <w:spacing w:val="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Rare</w:t>
      </w:r>
      <w:r>
        <w:rPr>
          <w:i/>
          <w:color w:val="4C535D"/>
          <w:spacing w:val="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and</w:t>
      </w:r>
      <w:r>
        <w:rPr>
          <w:i/>
          <w:color w:val="4C535D"/>
          <w:spacing w:val="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Manuscript</w:t>
      </w:r>
      <w:r>
        <w:rPr>
          <w:i/>
          <w:color w:val="4C535D"/>
          <w:spacing w:val="4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Collections)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657" w:top="640" w:bottom="1840" w:left="0" w:right="0"/>
        </w:sectPr>
      </w:pPr>
    </w:p>
    <w:p>
      <w:pPr>
        <w:spacing w:before="99"/>
        <w:ind w:left="0" w:right="1433" w:firstLine="0"/>
        <w:jc w:val="right"/>
        <w:rPr>
          <w:rFonts w:ascii="Arial"/>
          <w:b/>
          <w:sz w:val="20"/>
        </w:rPr>
      </w:pPr>
      <w:r>
        <w:rPr/>
        <w:pict>
          <v:group style="position:absolute;margin-left:0pt;margin-top:1.4456pt;width:611.5pt;height:678.35pt;mso-position-horizontal-relative:page;mso-position-vertical-relative:page;z-index:-16761344" coordorigin="0,29" coordsize="12230,13567">
            <v:shape style="position:absolute;left:0;top:28;width:12230;height:2720" coordorigin="0,29" coordsize="12230,2720" path="m12230,29l0,29,0,2748,12230,1707,12230,29xe" filled="true" fillcolor="#e8f5f6" stroked="false">
              <v:path arrowok="t"/>
              <v:fill type="solid"/>
            </v:shape>
            <v:shape style="position:absolute;left:1519;top:2616;width:9196;height:10980" type="#_x0000_t75" stroked="false">
              <v:imagedata r:id="rId42" o:title=""/>
            </v:shape>
            <w10:wrap type="none"/>
          </v:group>
        </w:pict>
      </w:r>
      <w:r>
        <w:rPr>
          <w:rFonts w:ascii="Arial"/>
          <w:b/>
          <w:color w:val="0E2849"/>
          <w:w w:val="95"/>
          <w:sz w:val="20"/>
        </w:rPr>
        <w:t>41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line="259" w:lineRule="auto" w:before="261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[Political</w:t>
      </w:r>
      <w:r>
        <w:rPr>
          <w:color w:val="0E2849"/>
          <w:spacing w:val="-10"/>
          <w:w w:val="95"/>
        </w:rPr>
        <w:t> </w:t>
      </w:r>
      <w:r>
        <w:rPr>
          <w:color w:val="0E2849"/>
          <w:w w:val="95"/>
        </w:rPr>
        <w:t>Cartoon]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before="173"/>
        <w:ind w:left="3259" w:right="0" w:firstLine="0"/>
        <w:jc w:val="left"/>
        <w:rPr>
          <w:i/>
          <w:sz w:val="20"/>
        </w:rPr>
      </w:pPr>
      <w:r>
        <w:rPr>
          <w:color w:val="4C535D"/>
          <w:w w:val="95"/>
          <w:sz w:val="20"/>
        </w:rPr>
        <w:t>Puck</w:t>
      </w:r>
      <w:r>
        <w:rPr>
          <w:i/>
          <w:color w:val="4C535D"/>
          <w:w w:val="95"/>
          <w:sz w:val="20"/>
        </w:rPr>
        <w:t>,</w:t>
      </w:r>
      <w:r>
        <w:rPr>
          <w:i/>
          <w:color w:val="4C535D"/>
          <w:spacing w:val="-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June 29,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1904.</w:t>
      </w:r>
      <w:r>
        <w:rPr>
          <w:i/>
          <w:color w:val="4C535D"/>
          <w:spacing w:val="-4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(Chicago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University</w:t>
      </w:r>
      <w:r>
        <w:rPr>
          <w:i/>
          <w:color w:val="4C535D"/>
          <w:spacing w:val="-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Library,</w:t>
      </w:r>
      <w:r>
        <w:rPr>
          <w:i/>
          <w:color w:val="4C535D"/>
          <w:spacing w:val="-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Division</w:t>
      </w:r>
      <w:r>
        <w:rPr>
          <w:i/>
          <w:color w:val="4C535D"/>
          <w:spacing w:val="-1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of</w:t>
      </w:r>
      <w:r>
        <w:rPr>
          <w:i/>
          <w:color w:val="4C535D"/>
          <w:spacing w:val="-2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Rare and</w:t>
      </w:r>
      <w:r>
        <w:rPr>
          <w:i/>
          <w:color w:val="4C535D"/>
          <w:spacing w:val="-3"/>
          <w:w w:val="95"/>
          <w:sz w:val="20"/>
        </w:rPr>
        <w:t> </w:t>
      </w:r>
      <w:r>
        <w:rPr>
          <w:i/>
          <w:color w:val="4C535D"/>
          <w:w w:val="95"/>
          <w:sz w:val="20"/>
        </w:rPr>
        <w:t>Manuscript Collections)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657" w:top="640" w:bottom="190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1.4456pt;width:611.5pt;height:136pt;mso-position-horizontal-relative:page;mso-position-vertical-relative:page;z-index:15812096" coordorigin="0,29" coordsize="12230,2720">
            <v:shape style="position:absolute;left:0;top:28;width:12230;height:2720" coordorigin="0,29" coordsize="12230,2720" path="m12230,29l0,29,0,2748,12230,1707,12230,29xe" filled="true" fillcolor="#e8f5f6" stroked="false">
              <v:path arrowok="t"/>
              <v:fill type="solid"/>
            </v:shape>
            <v:shape style="position:absolute;left:10588;top:726;width:235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4934;top:1446;width:2401;height:610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86" w:right="10" w:hanging="87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[Newspaper</w:t>
                    </w:r>
                    <w:r>
                      <w:rPr>
                        <w:rFonts w:ascii="Arial"/>
                        <w:b/>
                        <w:color w:val="0E2849"/>
                        <w:spacing w:val="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Article]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0"/>
        </w:rPr>
      </w:pPr>
    </w:p>
    <w:p>
      <w:pPr>
        <w:pStyle w:val="BodyText"/>
        <w:ind w:left="1444"/>
        <w:rPr>
          <w:sz w:val="20"/>
        </w:rPr>
      </w:pPr>
      <w:r>
        <w:rPr>
          <w:sz w:val="20"/>
        </w:rPr>
        <w:drawing>
          <wp:inline distT="0" distB="0" distL="0" distR="0">
            <wp:extent cx="5799455" cy="4066032"/>
            <wp:effectExtent l="0" t="0" r="0" b="0"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77"/>
        <w:ind w:left="7641" w:right="0" w:firstLine="0"/>
        <w:jc w:val="left"/>
        <w:rPr>
          <w:i/>
          <w:sz w:val="20"/>
        </w:rPr>
      </w:pPr>
      <w:r>
        <w:rPr>
          <w:color w:val="4C535D"/>
          <w:sz w:val="20"/>
        </w:rPr>
        <w:t>St.</w:t>
      </w:r>
      <w:r>
        <w:rPr>
          <w:color w:val="4C535D"/>
          <w:spacing w:val="-7"/>
          <w:sz w:val="20"/>
        </w:rPr>
        <w:t> </w:t>
      </w:r>
      <w:r>
        <w:rPr>
          <w:color w:val="4C535D"/>
          <w:sz w:val="20"/>
        </w:rPr>
        <w:t>Louis</w:t>
      </w:r>
      <w:r>
        <w:rPr>
          <w:color w:val="4C535D"/>
          <w:spacing w:val="-7"/>
          <w:sz w:val="20"/>
        </w:rPr>
        <w:t> </w:t>
      </w:r>
      <w:r>
        <w:rPr>
          <w:color w:val="4C535D"/>
          <w:sz w:val="20"/>
        </w:rPr>
        <w:t>(MO)</w:t>
      </w:r>
      <w:r>
        <w:rPr>
          <w:color w:val="4C535D"/>
          <w:spacing w:val="-9"/>
          <w:sz w:val="20"/>
        </w:rPr>
        <w:t> </w:t>
      </w:r>
      <w:r>
        <w:rPr>
          <w:color w:val="4C535D"/>
          <w:sz w:val="20"/>
        </w:rPr>
        <w:t>Republic</w:t>
      </w:r>
      <w:r>
        <w:rPr>
          <w:i/>
          <w:color w:val="4C535D"/>
          <w:sz w:val="20"/>
        </w:rPr>
        <w:t>,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z w:val="20"/>
        </w:rPr>
        <w:t>July</w:t>
      </w:r>
      <w:r>
        <w:rPr>
          <w:i/>
          <w:color w:val="4C535D"/>
          <w:spacing w:val="-8"/>
          <w:sz w:val="20"/>
        </w:rPr>
        <w:t> </w:t>
      </w:r>
      <w:r>
        <w:rPr>
          <w:i/>
          <w:color w:val="4C535D"/>
          <w:sz w:val="20"/>
        </w:rPr>
        <w:t>15,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z w:val="20"/>
        </w:rPr>
        <w:t>1900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6"/>
        </w:rPr>
      </w:pPr>
    </w:p>
    <w:p>
      <w:pPr>
        <w:pStyle w:val="BodyText"/>
        <w:spacing w:line="309" w:lineRule="auto" w:before="116"/>
        <w:ind w:left="1444" w:right="1442"/>
      </w:pPr>
      <w:r>
        <w:rPr/>
        <w:pict>
          <v:group style="position:absolute;margin-left:0pt;margin-top:-135.610535pt;width:611.5pt;height:136pt;mso-position-horizontal-relative:page;mso-position-vertical-relative:paragraph;z-index:15812608" coordorigin="0,-2712" coordsize="12230,2720">
            <v:shape style="position:absolute;left:0;top:-2713;width:12230;height:2720" coordorigin="0,-2712" coordsize="12230,2720" path="m12230,-2712l0,-2712,0,7,12230,-1034,12230,-2712xe" filled="true" fillcolor="#e8f5f6" stroked="false">
              <v:path arrowok="t"/>
              <v:fill type="solid"/>
            </v:shape>
            <v:shape style="position:absolute;left:10579;top:-2015;width:245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4804;top:-1295;width:2659;height:1236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1" w:right="18" w:firstLine="0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[Newspaper</w:t>
                    </w:r>
                    <w:r>
                      <w:rPr>
                        <w:rFonts w:ascii="Arial"/>
                        <w:b/>
                        <w:color w:val="0E2849"/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Article]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color w:val="4C535D"/>
                        <w:sz w:val="22"/>
                      </w:rPr>
                      <w:t>“IMPERIALISM”</w:t>
                    </w:r>
                    <w:r>
                      <w:rPr>
                        <w:color w:val="4C535D"/>
                        <w:spacing w:val="49"/>
                        <w:sz w:val="22"/>
                      </w:rPr>
                      <w:t> </w:t>
                    </w:r>
                    <w:r>
                      <w:rPr>
                        <w:color w:val="4C535D"/>
                        <w:sz w:val="22"/>
                      </w:rPr>
                      <w:t>[excerpts]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spacing w:val="-1"/>
          <w:w w:val="105"/>
        </w:rPr>
        <w:t>. . . “Imperialism” has for one of its definitions </w:t>
      </w:r>
      <w:r>
        <w:rPr>
          <w:color w:val="4C535D"/>
          <w:w w:val="105"/>
        </w:rPr>
        <w:t>“a policy of territorial extension.” Under such a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definition </w:t>
      </w:r>
      <w:r>
        <w:rPr>
          <w:color w:val="4C535D"/>
          <w:w w:val="105"/>
        </w:rPr>
        <w:t>the United States has followed a course of “Imperialism” for a great many years.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“Imperialism” carried the pioneers out west, “Imperialism” </w:t>
      </w:r>
      <w:r>
        <w:rPr>
          <w:color w:val="4C535D"/>
          <w:w w:val="105"/>
        </w:rPr>
        <w:t>made the Louisiana purchase,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“Imperialism”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added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California,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Arizona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New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Mexico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Union;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“Imperialism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secured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territory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Alaska.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“Imperialism”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seems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be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very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old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word.</w:t>
      </w:r>
    </w:p>
    <w:p>
      <w:pPr>
        <w:pStyle w:val="BodyText"/>
        <w:spacing w:line="312" w:lineRule="auto" w:before="130"/>
        <w:ind w:left="1444" w:right="1442" w:firstLine="720"/>
      </w:pPr>
      <w:r>
        <w:rPr>
          <w:color w:val="4C535D"/>
          <w:spacing w:val="-1"/>
          <w:w w:val="105"/>
        </w:rPr>
        <w:t>. . . But “Imperialism” is defined to mean that “we, the United States, </w:t>
      </w:r>
      <w:r>
        <w:rPr>
          <w:color w:val="4C535D"/>
          <w:w w:val="105"/>
        </w:rPr>
        <w:t>have found a helpless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people over sea who are not equal to the task of self-government, whom the fortunes of war have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thrown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upon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hands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whom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bound</w:t>
      </w:r>
      <w:r>
        <w:rPr>
          <w:color w:val="4C535D"/>
          <w:spacing w:val="-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guide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along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path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leads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broadest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fullest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liberty.”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12" w:lineRule="auto" w:before="120"/>
        <w:ind w:left="1444" w:right="1508" w:firstLine="720"/>
        <w:jc w:val="both"/>
      </w:pPr>
      <w:r>
        <w:rPr>
          <w:color w:val="4C535D"/>
          <w:spacing w:val="-1"/>
          <w:w w:val="105"/>
        </w:rPr>
        <w:t>“Imperialism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this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kind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innately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American.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American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“Imperialism”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means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expansion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American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ideals.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leading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higher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broader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life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freer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political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status.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word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was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applied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injury,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used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raise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[Republican]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party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lasting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glory.</w:t>
      </w:r>
    </w:p>
    <w:p>
      <w:pPr>
        <w:pStyle w:val="BodyText"/>
        <w:spacing w:before="7"/>
        <w:rPr>
          <w:sz w:val="40"/>
        </w:rPr>
      </w:pPr>
    </w:p>
    <w:p>
      <w:pPr>
        <w:spacing w:before="0"/>
        <w:ind w:left="0" w:right="1427" w:firstLine="0"/>
        <w:jc w:val="right"/>
        <w:rPr>
          <w:sz w:val="20"/>
        </w:rPr>
      </w:pPr>
      <w:r>
        <w:rPr>
          <w:i/>
          <w:color w:val="4C535D"/>
          <w:sz w:val="20"/>
        </w:rPr>
        <w:t>Hawaiian</w:t>
      </w:r>
      <w:r>
        <w:rPr>
          <w:i/>
          <w:color w:val="4C535D"/>
          <w:spacing w:val="-7"/>
          <w:sz w:val="20"/>
        </w:rPr>
        <w:t> </w:t>
      </w:r>
      <w:r>
        <w:rPr>
          <w:i/>
          <w:color w:val="4C535D"/>
          <w:sz w:val="20"/>
        </w:rPr>
        <w:t>Star</w:t>
      </w:r>
      <w:r>
        <w:rPr>
          <w:color w:val="4C535D"/>
          <w:sz w:val="20"/>
        </w:rPr>
        <w:t>,</w:t>
      </w:r>
      <w:r>
        <w:rPr>
          <w:color w:val="4C535D"/>
          <w:spacing w:val="-5"/>
          <w:sz w:val="20"/>
        </w:rPr>
        <w:t> </w:t>
      </w:r>
      <w:r>
        <w:rPr>
          <w:color w:val="4C535D"/>
          <w:sz w:val="20"/>
        </w:rPr>
        <w:t>August</w:t>
      </w:r>
      <w:r>
        <w:rPr>
          <w:color w:val="4C535D"/>
          <w:spacing w:val="-5"/>
          <w:sz w:val="20"/>
        </w:rPr>
        <w:t> </w:t>
      </w:r>
      <w:r>
        <w:rPr>
          <w:color w:val="4C535D"/>
          <w:sz w:val="20"/>
        </w:rPr>
        <w:t>9,</w:t>
      </w:r>
      <w:r>
        <w:rPr>
          <w:color w:val="4C535D"/>
          <w:spacing w:val="-5"/>
          <w:sz w:val="20"/>
        </w:rPr>
        <w:t> </w:t>
      </w:r>
      <w:r>
        <w:rPr>
          <w:color w:val="4C535D"/>
          <w:sz w:val="20"/>
        </w:rPr>
        <w:t>1900</w:t>
      </w:r>
    </w:p>
    <w:p>
      <w:pPr>
        <w:spacing w:after="0"/>
        <w:jc w:val="right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"/>
        <w:ind w:left="0" w:right="1433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0pt;margin-top:-35.450199pt;width:611.5pt;height:136pt;mso-position-horizontal-relative:page;mso-position-vertical-relative:paragraph;z-index:-16759808" coordorigin="0,-709" coordsize="12230,2720" path="m12230,-709l0,-709,0,2010,12230,969,12230,-709xe" filled="true" fillcolor="#e8f5f6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E2849"/>
          <w:w w:val="105"/>
          <w:sz w:val="20"/>
        </w:rPr>
        <w:t>44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line="259" w:lineRule="auto" w:before="261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[Newspaper</w:t>
      </w:r>
      <w:r>
        <w:rPr>
          <w:color w:val="0E2849"/>
          <w:spacing w:val="-2"/>
          <w:w w:val="95"/>
        </w:rPr>
        <w:t> </w:t>
      </w:r>
      <w:r>
        <w:rPr>
          <w:color w:val="0E2849"/>
          <w:w w:val="95"/>
        </w:rPr>
        <w:t>Article]</w:t>
      </w:r>
    </w:p>
    <w:p>
      <w:pPr>
        <w:pStyle w:val="BodyText"/>
        <w:spacing w:before="9"/>
        <w:rPr>
          <w:rFonts w:ascii="Arial"/>
          <w:b/>
          <w:sz w:val="30"/>
        </w:rPr>
      </w:pPr>
    </w:p>
    <w:p>
      <w:pPr>
        <w:pStyle w:val="BodyText"/>
        <w:ind w:left="49" w:right="40"/>
        <w:jc w:val="center"/>
      </w:pPr>
      <w:r>
        <w:rPr>
          <w:color w:val="4C535D"/>
          <w:spacing w:val="-1"/>
          <w:w w:val="105"/>
        </w:rPr>
        <w:t>ONLY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A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BUGABOO</w:t>
      </w:r>
    </w:p>
    <w:p>
      <w:pPr>
        <w:pStyle w:val="BodyText"/>
        <w:spacing w:before="74"/>
        <w:ind w:left="48" w:right="40"/>
        <w:jc w:val="center"/>
      </w:pPr>
      <w:r>
        <w:rPr>
          <w:color w:val="4C535D"/>
          <w:w w:val="105"/>
        </w:rPr>
        <w:t>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EFFORT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FRIGHTEN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VOTERS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[excerpts]</w:t>
      </w:r>
    </w:p>
    <w:p>
      <w:pPr>
        <w:pStyle w:val="BodyText"/>
        <w:spacing w:line="312" w:lineRule="auto" w:before="193"/>
        <w:ind w:left="1444" w:right="1456"/>
      </w:pPr>
      <w:r>
        <w:rPr>
          <w:color w:val="4C535D"/>
          <w:spacing w:val="-1"/>
          <w:w w:val="105"/>
        </w:rPr>
        <w:t>. . . The administration has not </w:t>
      </w:r>
      <w:r>
        <w:rPr>
          <w:color w:val="4C535D"/>
          <w:w w:val="105"/>
        </w:rPr>
        <w:t>favored expansion for expansion’s sake. Except in the case of Hawaii,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which had itself long ago applied for annexation, it did not seek the territory which has come under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our flag. The expansion has come as the unavoidable result of the Spanish war. It was the universal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demand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American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Spanish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should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expelled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western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hemisphere.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fate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war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brought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same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destruction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Spanish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Philippines.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12" w:lineRule="auto" w:before="118"/>
        <w:ind w:left="1444" w:right="1505" w:firstLine="720"/>
      </w:pPr>
      <w:r>
        <w:rPr>
          <w:color w:val="4C535D"/>
          <w:w w:val="105"/>
        </w:rPr>
        <w:t>We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had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extinguished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Spanish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authority;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could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not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permit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anarchy;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could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not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throw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Philippines into the turmoil of foreign contention; the only thing left was to accept the responsibility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ourselves.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In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accepting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this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responsibility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fulfilling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highest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national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obligation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humanity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civilization,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call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performance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duty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imperialism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simply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attempt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mislead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the people with an opprobrious [shameful] term. Ours is a government of the people, by the people,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for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people.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Imperialism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autocratic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rule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without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law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against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public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will.</w: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6878" w:right="0" w:firstLine="0"/>
        <w:jc w:val="left"/>
        <w:rPr>
          <w:sz w:val="20"/>
        </w:rPr>
      </w:pPr>
      <w:r>
        <w:rPr>
          <w:i/>
          <w:color w:val="4C535D"/>
          <w:sz w:val="20"/>
        </w:rPr>
        <w:t>Marietta</w:t>
      </w:r>
      <w:r>
        <w:rPr>
          <w:i/>
          <w:color w:val="4C535D"/>
          <w:spacing w:val="-3"/>
          <w:sz w:val="20"/>
        </w:rPr>
        <w:t> </w:t>
      </w:r>
      <w:r>
        <w:rPr>
          <w:i/>
          <w:color w:val="4C535D"/>
          <w:sz w:val="20"/>
        </w:rPr>
        <w:t>(OH)</w:t>
      </w:r>
      <w:r>
        <w:rPr>
          <w:i/>
          <w:color w:val="4C535D"/>
          <w:spacing w:val="-1"/>
          <w:sz w:val="20"/>
        </w:rPr>
        <w:t> </w:t>
      </w:r>
      <w:r>
        <w:rPr>
          <w:i/>
          <w:color w:val="4C535D"/>
          <w:sz w:val="20"/>
        </w:rPr>
        <w:t>Daily</w:t>
      </w:r>
      <w:r>
        <w:rPr>
          <w:i/>
          <w:color w:val="4C535D"/>
          <w:spacing w:val="-4"/>
          <w:sz w:val="20"/>
        </w:rPr>
        <w:t> </w:t>
      </w:r>
      <w:r>
        <w:rPr>
          <w:i/>
          <w:color w:val="4C535D"/>
          <w:sz w:val="20"/>
        </w:rPr>
        <w:t>Leader</w:t>
      </w:r>
      <w:r>
        <w:rPr>
          <w:color w:val="4C535D"/>
          <w:sz w:val="20"/>
        </w:rPr>
        <w:t>,</w:t>
      </w:r>
      <w:r>
        <w:rPr>
          <w:color w:val="4C535D"/>
          <w:spacing w:val="-3"/>
          <w:sz w:val="20"/>
        </w:rPr>
        <w:t> </w:t>
      </w:r>
      <w:r>
        <w:rPr>
          <w:color w:val="4C535D"/>
          <w:sz w:val="20"/>
        </w:rPr>
        <w:t>September</w:t>
      </w:r>
      <w:r>
        <w:rPr>
          <w:color w:val="4C535D"/>
          <w:spacing w:val="-6"/>
          <w:sz w:val="20"/>
        </w:rPr>
        <w:t> </w:t>
      </w:r>
      <w:r>
        <w:rPr>
          <w:color w:val="4C535D"/>
          <w:sz w:val="20"/>
        </w:rPr>
        <w:t>9,</w:t>
      </w:r>
      <w:r>
        <w:rPr>
          <w:color w:val="4C535D"/>
          <w:spacing w:val="-2"/>
          <w:sz w:val="20"/>
        </w:rPr>
        <w:t> </w:t>
      </w:r>
      <w:r>
        <w:rPr>
          <w:color w:val="4C535D"/>
          <w:sz w:val="20"/>
        </w:rPr>
        <w:t>1900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line="422" w:lineRule="auto" w:before="116"/>
        <w:ind w:left="1444" w:right="2723" w:firstLine="1622"/>
        <w:jc w:val="left"/>
        <w:rPr>
          <w:sz w:val="22"/>
        </w:rPr>
      </w:pPr>
      <w:r>
        <w:rPr/>
        <w:pict>
          <v:group style="position:absolute;margin-left:0pt;margin-top:-127.450569pt;width:611.5pt;height:136pt;mso-position-horizontal-relative:page;mso-position-vertical-relative:paragraph;z-index:-16759296" coordorigin="0,-2549" coordsize="12230,2720">
            <v:shape style="position:absolute;left:0;top:-2550;width:12230;height:2720" coordorigin="0,-2549" coordsize="12230,2720" path="m12230,-2549l0,-2549,0,170,12230,-871,12230,-2549xe" filled="true" fillcolor="#e8f5f6" stroked="false">
              <v:path arrowok="t"/>
              <v:fill type="solid"/>
            </v:shape>
            <v:shape style="position:absolute;left:10579;top:-1852;width:244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4934;top:-1132;width:2401;height:610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86" w:right="10" w:hanging="87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[Newspaper</w:t>
                    </w:r>
                    <w:r>
                      <w:rPr>
                        <w:rFonts w:ascii="Arial"/>
                        <w:b/>
                        <w:color w:val="0E2849"/>
                        <w:spacing w:val="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Article]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spacing w:val="-1"/>
          <w:w w:val="105"/>
          <w:sz w:val="22"/>
        </w:rPr>
        <w:t>A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DEFINITION</w:t>
      </w:r>
      <w:r>
        <w:rPr>
          <w:color w:val="4C535D"/>
          <w:spacing w:val="-14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OF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IMPERIALISM</w:t>
      </w:r>
      <w:r>
        <w:rPr>
          <w:color w:val="4C535D"/>
          <w:spacing w:val="-13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by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Louis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R.</w:t>
      </w:r>
      <w:r>
        <w:rPr>
          <w:color w:val="4C535D"/>
          <w:spacing w:val="-12"/>
          <w:w w:val="105"/>
          <w:sz w:val="22"/>
        </w:rPr>
        <w:t> </w:t>
      </w:r>
      <w:r>
        <w:rPr>
          <w:color w:val="4C535D"/>
          <w:spacing w:val="-1"/>
          <w:w w:val="105"/>
          <w:sz w:val="22"/>
        </w:rPr>
        <w:t>Ehrich</w:t>
      </w:r>
      <w:r>
        <w:rPr>
          <w:color w:val="4C535D"/>
          <w:spacing w:val="-16"/>
          <w:w w:val="105"/>
          <w:sz w:val="22"/>
        </w:rPr>
        <w:t> </w:t>
      </w:r>
      <w:r>
        <w:rPr>
          <w:color w:val="4C535D"/>
          <w:w w:val="105"/>
          <w:sz w:val="22"/>
        </w:rPr>
        <w:t>[excerpts]</w:t>
      </w:r>
      <w:r>
        <w:rPr>
          <w:color w:val="4C535D"/>
          <w:spacing w:val="-54"/>
          <w:w w:val="105"/>
          <w:sz w:val="22"/>
        </w:rPr>
        <w:t> </w:t>
      </w:r>
      <w:r>
        <w:rPr>
          <w:color w:val="4C535D"/>
          <w:w w:val="105"/>
          <w:sz w:val="22"/>
        </w:rPr>
        <w:t>E</w:t>
      </w:r>
      <w:r>
        <w:rPr>
          <w:color w:val="4C535D"/>
          <w:w w:val="105"/>
          <w:sz w:val="18"/>
        </w:rPr>
        <w:t>DITOR</w:t>
      </w:r>
      <w:r>
        <w:rPr>
          <w:color w:val="4C535D"/>
          <w:spacing w:val="-17"/>
          <w:w w:val="105"/>
          <w:sz w:val="18"/>
        </w:rPr>
        <w:t> </w:t>
      </w:r>
      <w:r>
        <w:rPr>
          <w:color w:val="4C535D"/>
          <w:w w:val="105"/>
          <w:sz w:val="22"/>
        </w:rPr>
        <w:t>C</w:t>
      </w:r>
      <w:r>
        <w:rPr>
          <w:color w:val="4C535D"/>
          <w:w w:val="105"/>
          <w:sz w:val="18"/>
        </w:rPr>
        <w:t>ONSERVATIVE</w:t>
      </w:r>
      <w:r>
        <w:rPr>
          <w:color w:val="4C535D"/>
          <w:w w:val="105"/>
          <w:sz w:val="22"/>
        </w:rPr>
        <w:t>:</w:t>
      </w:r>
    </w:p>
    <w:p>
      <w:pPr>
        <w:pStyle w:val="BodyText"/>
        <w:spacing w:line="312" w:lineRule="auto" w:before="7"/>
        <w:ind w:left="1444" w:right="1508" w:firstLine="720"/>
      </w:pPr>
      <w:r>
        <w:rPr>
          <w:color w:val="4C535D"/>
          <w:w w:val="105"/>
        </w:rPr>
        <w:t>. . . The government of men without their rightful participation in the governing legislative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body,—the enforcement of taxation without representation—the coercive imposition on a governed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race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less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favorable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laws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those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enjoyed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governing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race,—this,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what</w:t>
      </w:r>
      <w:r>
        <w:rPr>
          <w:color w:val="4C535D"/>
          <w:spacing w:val="-20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now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doing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10"/>
        </w:rPr>
        <w:t>to</w:t>
      </w:r>
      <w:r>
        <w:rPr>
          <w:color w:val="4C535D"/>
          <w:spacing w:val="-20"/>
          <w:w w:val="110"/>
        </w:rPr>
        <w:t> </w:t>
      </w:r>
      <w:r>
        <w:rPr>
          <w:color w:val="4C535D"/>
          <w:w w:val="110"/>
        </w:rPr>
        <w:t>the</w:t>
      </w:r>
      <w:r>
        <w:rPr>
          <w:color w:val="4C535D"/>
          <w:spacing w:val="-20"/>
          <w:w w:val="110"/>
        </w:rPr>
        <w:t> </w:t>
      </w:r>
      <w:r>
        <w:rPr>
          <w:color w:val="4C535D"/>
          <w:w w:val="110"/>
        </w:rPr>
        <w:t>people</w:t>
      </w:r>
      <w:r>
        <w:rPr>
          <w:color w:val="4C535D"/>
          <w:spacing w:val="-15"/>
          <w:w w:val="110"/>
        </w:rPr>
        <w:t> </w:t>
      </w:r>
      <w:r>
        <w:rPr>
          <w:color w:val="4C535D"/>
          <w:w w:val="110"/>
        </w:rPr>
        <w:t>of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Porto</w:t>
      </w:r>
      <w:r>
        <w:rPr>
          <w:color w:val="4C535D"/>
          <w:spacing w:val="-19"/>
          <w:w w:val="110"/>
        </w:rPr>
        <w:t> </w:t>
      </w:r>
      <w:r>
        <w:rPr>
          <w:color w:val="4C535D"/>
          <w:w w:val="110"/>
        </w:rPr>
        <w:t>Rico,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is</w:t>
      </w:r>
      <w:r>
        <w:rPr>
          <w:color w:val="4C535D"/>
          <w:spacing w:val="-17"/>
          <w:w w:val="110"/>
        </w:rPr>
        <w:t> </w:t>
      </w:r>
      <w:r>
        <w:rPr>
          <w:color w:val="4C535D"/>
          <w:w w:val="110"/>
        </w:rPr>
        <w:t>imperialism.</w:t>
      </w:r>
    </w:p>
    <w:p>
      <w:pPr>
        <w:pStyle w:val="BodyText"/>
        <w:spacing w:line="309" w:lineRule="auto" w:before="120"/>
        <w:ind w:left="1444" w:right="1508" w:firstLine="720"/>
      </w:pPr>
      <w:r>
        <w:rPr>
          <w:color w:val="4C535D"/>
          <w:w w:val="105"/>
        </w:rPr>
        <w:t>.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[T]he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attempt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enforce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unfounded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sovereignty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military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power,—the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murdering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thousands of human beings because they are inspired with the republican virtue of desiring their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independence,—all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this,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or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what</w:t>
      </w:r>
      <w:r>
        <w:rPr>
          <w:color w:val="4C535D"/>
          <w:spacing w:val="-19"/>
          <w:w w:val="105"/>
        </w:rPr>
        <w:t> </w:t>
      </w:r>
      <w:r>
        <w:rPr>
          <w:color w:val="4C535D"/>
          <w:spacing w:val="-1"/>
          <w:w w:val="105"/>
        </w:rPr>
        <w:t>we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are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now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doing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in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Philippines,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imperialism.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tabs>
          <w:tab w:pos="3139" w:val="left" w:leader="dot"/>
        </w:tabs>
        <w:spacing w:line="312" w:lineRule="auto" w:before="125"/>
        <w:ind w:left="1444" w:right="1666" w:firstLine="720"/>
      </w:pPr>
      <w:r>
        <w:rPr>
          <w:color w:val="4C535D"/>
          <w:w w:val="105"/>
        </w:rPr>
        <w:t>The theory that one man, because he is whiter or stronger, has title to greater rights than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another—the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willingness,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glory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profit,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hold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another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race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subjugation,—the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readiness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by force to exploit foreign lands and foreign peoples,—the relegation of sovereignty and of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government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to</w:t>
        <w:tab/>
      </w:r>
      <w:r>
        <w:rPr>
          <w:color w:val="4C535D"/>
          <w:spacing w:val="-1"/>
          <w:w w:val="105"/>
        </w:rPr>
        <w:t>might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instead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forum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right,—this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imperialism.</w:t>
      </w:r>
    </w:p>
    <w:p>
      <w:pPr>
        <w:pStyle w:val="BodyText"/>
        <w:spacing w:before="4"/>
        <w:rPr>
          <w:sz w:val="40"/>
        </w:rPr>
      </w:pPr>
    </w:p>
    <w:p>
      <w:pPr>
        <w:spacing w:before="0"/>
        <w:ind w:left="6206" w:right="0" w:firstLine="0"/>
        <w:jc w:val="left"/>
        <w:rPr>
          <w:sz w:val="20"/>
        </w:rPr>
      </w:pPr>
      <w:r>
        <w:rPr>
          <w:i/>
          <w:color w:val="4C535D"/>
          <w:spacing w:val="-2"/>
          <w:w w:val="105"/>
          <w:sz w:val="20"/>
        </w:rPr>
        <w:t>The</w:t>
      </w:r>
      <w:r>
        <w:rPr>
          <w:i/>
          <w:color w:val="4C535D"/>
          <w:spacing w:val="-13"/>
          <w:w w:val="105"/>
          <w:sz w:val="20"/>
        </w:rPr>
        <w:t> </w:t>
      </w:r>
      <w:r>
        <w:rPr>
          <w:i/>
          <w:color w:val="4C535D"/>
          <w:spacing w:val="-2"/>
          <w:w w:val="105"/>
          <w:sz w:val="20"/>
        </w:rPr>
        <w:t>Conservative</w:t>
      </w:r>
      <w:r>
        <w:rPr>
          <w:color w:val="4C535D"/>
          <w:spacing w:val="-2"/>
          <w:w w:val="105"/>
          <w:sz w:val="20"/>
        </w:rPr>
        <w:t>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spacing w:val="-2"/>
          <w:w w:val="105"/>
          <w:sz w:val="20"/>
        </w:rPr>
        <w:t>Nebraska</w:t>
      </w:r>
      <w:r>
        <w:rPr>
          <w:color w:val="4C535D"/>
          <w:spacing w:val="-15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City,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NE,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October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25,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spacing w:val="-1"/>
          <w:w w:val="105"/>
          <w:sz w:val="20"/>
        </w:rPr>
        <w:t>1900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"/>
        <w:ind w:left="0" w:right="1431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0pt;margin-top:-35.450199pt;width:611.5pt;height:136pt;mso-position-horizontal-relative:page;mso-position-vertical-relative:paragraph;z-index:-16758784" coordorigin="0,-709" coordsize="12230,2720" path="m12230,-709l0,-709,0,2010,12230,969,12230,-709xe" filled="true" fillcolor="#e8f5f6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E2849"/>
          <w:w w:val="105"/>
          <w:sz w:val="20"/>
        </w:rPr>
        <w:t>46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line="259" w:lineRule="auto" w:before="261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  <w:w w:val="95"/>
        </w:rPr>
        <w:t>[Political</w:t>
      </w:r>
      <w:r>
        <w:rPr>
          <w:color w:val="0E2849"/>
          <w:spacing w:val="-12"/>
          <w:w w:val="95"/>
        </w:rPr>
        <w:t> </w:t>
      </w:r>
      <w:r>
        <w:rPr>
          <w:color w:val="0E2849"/>
          <w:w w:val="95"/>
        </w:rPr>
        <w:t>Platform]</w:t>
      </w:r>
    </w:p>
    <w:p>
      <w:pPr>
        <w:pStyle w:val="BodyText"/>
        <w:spacing w:before="9"/>
        <w:rPr>
          <w:rFonts w:ascii="Arial"/>
          <w:b/>
          <w:sz w:val="30"/>
        </w:rPr>
      </w:pPr>
    </w:p>
    <w:p>
      <w:pPr>
        <w:pStyle w:val="BodyText"/>
        <w:ind w:left="53" w:right="40"/>
        <w:jc w:val="center"/>
      </w:pPr>
      <w:r>
        <w:rPr>
          <w:color w:val="4C535D"/>
          <w:w w:val="105"/>
        </w:rPr>
        <w:t>PLATFORM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</w:p>
    <w:p>
      <w:pPr>
        <w:pStyle w:val="BodyText"/>
        <w:spacing w:before="74"/>
        <w:ind w:left="53" w:right="40"/>
        <w:jc w:val="center"/>
      </w:pPr>
      <w:r>
        <w:rPr>
          <w:color w:val="4C535D"/>
          <w:spacing w:val="-1"/>
          <w:w w:val="105"/>
        </w:rPr>
        <w:t>AMERICAN</w:t>
      </w:r>
      <w:r>
        <w:rPr>
          <w:color w:val="4C535D"/>
          <w:spacing w:val="-19"/>
          <w:w w:val="105"/>
        </w:rPr>
        <w:t> </w:t>
      </w:r>
      <w:r>
        <w:rPr>
          <w:color w:val="4C535D"/>
          <w:spacing w:val="-1"/>
          <w:w w:val="105"/>
        </w:rPr>
        <w:t>ANTI-IMPERIALIST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LEAGUE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[excerpts]</w:t>
      </w:r>
    </w:p>
    <w:p>
      <w:pPr>
        <w:pStyle w:val="BodyText"/>
        <w:spacing w:line="312" w:lineRule="auto" w:before="193"/>
        <w:ind w:left="1444" w:right="1442"/>
      </w:pPr>
      <w:r>
        <w:rPr>
          <w:color w:val="4C535D"/>
          <w:w w:val="105"/>
        </w:rPr>
        <w:t>We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hold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policy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known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imperialism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hostile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liberty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tends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toward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militarism,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evil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from which it has been our glory to be free. We regret that it has become necessary in the land of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Washington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Lincoln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reaffirm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men,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whatever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race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color,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entitled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life,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liberty,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pursuit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3"/>
          <w:w w:val="105"/>
        </w:rPr>
        <w:t> </w:t>
      </w:r>
      <w:r>
        <w:rPr>
          <w:color w:val="4C535D"/>
          <w:w w:val="105"/>
        </w:rPr>
        <w:t>happiness.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maintain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governments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derive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just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powers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consent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of the governed. We insist that the subjugation of any people is “criminal aggression” and open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disloyalty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distinctive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principles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government.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09" w:lineRule="auto" w:before="120"/>
        <w:ind w:left="1444" w:right="1508" w:firstLine="720"/>
      </w:pPr>
      <w:r>
        <w:rPr>
          <w:color w:val="4C535D"/>
          <w:w w:val="105"/>
        </w:rPr>
        <w:t>We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urge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Congress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promptly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convened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announce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Filipinos</w:t>
      </w:r>
      <w:r>
        <w:rPr>
          <w:color w:val="4C535D"/>
          <w:spacing w:val="-2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4"/>
          <w:w w:val="105"/>
        </w:rPr>
        <w:t> </w:t>
      </w:r>
      <w:r>
        <w:rPr>
          <w:color w:val="4C535D"/>
          <w:w w:val="105"/>
        </w:rPr>
        <w:t>purpose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concede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independence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which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so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long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fought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which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right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theirs.</w:t>
      </w:r>
    </w:p>
    <w:p>
      <w:pPr>
        <w:pStyle w:val="BodyText"/>
        <w:spacing w:line="312" w:lineRule="auto" w:before="125"/>
        <w:ind w:left="1444" w:right="1508" w:firstLine="720"/>
      </w:pPr>
      <w:r>
        <w:rPr>
          <w:color w:val="4C535D"/>
          <w:w w:val="105"/>
        </w:rPr>
        <w:t>The United States have always protested against the doctrine of international law which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permits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subjugation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weak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strong.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self-governing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state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cannot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accept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sovereignty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over an unwilling people. The United States cannot act upon the ancient heresy that might makes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right.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12" w:lineRule="auto" w:before="119"/>
        <w:ind w:left="1444" w:right="1508" w:firstLine="720"/>
      </w:pPr>
      <w:r>
        <w:rPr>
          <w:color w:val="4C535D"/>
          <w:w w:val="105"/>
        </w:rPr>
        <w:t>We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hold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with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Abraham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Lincoln,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“no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man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good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enough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govern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another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man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without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that other’s consent. When the white man governs himself, that is self-government, but when 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governs himself and also governs another man, that is more than self-government—that is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despotism.”</w:t>
      </w:r>
    </w:p>
    <w:p>
      <w:pPr>
        <w:pStyle w:val="BodyText"/>
        <w:spacing w:before="5"/>
        <w:rPr>
          <w:sz w:val="40"/>
        </w:rPr>
      </w:pPr>
    </w:p>
    <w:p>
      <w:pPr>
        <w:spacing w:line="309" w:lineRule="auto" w:before="0"/>
        <w:ind w:left="3220" w:right="576" w:firstLine="374"/>
        <w:jc w:val="left"/>
        <w:rPr>
          <w:sz w:val="20"/>
        </w:rPr>
      </w:pPr>
      <w:r>
        <w:rPr>
          <w:color w:val="4C535D"/>
          <w:spacing w:val="-2"/>
          <w:sz w:val="20"/>
        </w:rPr>
        <w:t>Carl</w:t>
      </w:r>
      <w:r>
        <w:rPr>
          <w:color w:val="4C535D"/>
          <w:spacing w:val="-12"/>
          <w:sz w:val="20"/>
        </w:rPr>
        <w:t> </w:t>
      </w:r>
      <w:r>
        <w:rPr>
          <w:color w:val="4C535D"/>
          <w:spacing w:val="-2"/>
          <w:sz w:val="20"/>
        </w:rPr>
        <w:t>Schurz,</w:t>
      </w:r>
      <w:r>
        <w:rPr>
          <w:color w:val="4C535D"/>
          <w:spacing w:val="-10"/>
          <w:sz w:val="20"/>
        </w:rPr>
        <w:t> </w:t>
      </w:r>
      <w:r>
        <w:rPr>
          <w:i/>
          <w:color w:val="4C535D"/>
          <w:spacing w:val="-1"/>
          <w:sz w:val="20"/>
        </w:rPr>
        <w:t>The</w:t>
      </w:r>
      <w:r>
        <w:rPr>
          <w:i/>
          <w:color w:val="4C535D"/>
          <w:spacing w:val="-11"/>
          <w:sz w:val="20"/>
        </w:rPr>
        <w:t> </w:t>
      </w:r>
      <w:r>
        <w:rPr>
          <w:i/>
          <w:color w:val="4C535D"/>
          <w:spacing w:val="-1"/>
          <w:sz w:val="20"/>
        </w:rPr>
        <w:t>Policy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pacing w:val="-1"/>
          <w:sz w:val="20"/>
        </w:rPr>
        <w:t>of</w:t>
      </w:r>
      <w:r>
        <w:rPr>
          <w:i/>
          <w:color w:val="4C535D"/>
          <w:spacing w:val="-13"/>
          <w:sz w:val="20"/>
        </w:rPr>
        <w:t> </w:t>
      </w:r>
      <w:r>
        <w:rPr>
          <w:i/>
          <w:color w:val="4C535D"/>
          <w:spacing w:val="-1"/>
          <w:sz w:val="20"/>
        </w:rPr>
        <w:t>Imperialism: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pacing w:val="-1"/>
          <w:sz w:val="20"/>
        </w:rPr>
        <w:t>Address</w:t>
      </w:r>
      <w:r>
        <w:rPr>
          <w:i/>
          <w:color w:val="4C535D"/>
          <w:spacing w:val="-14"/>
          <w:sz w:val="20"/>
        </w:rPr>
        <w:t> </w:t>
      </w:r>
      <w:r>
        <w:rPr>
          <w:i/>
          <w:color w:val="4C535D"/>
          <w:spacing w:val="-1"/>
          <w:sz w:val="20"/>
        </w:rPr>
        <w:t>by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pacing w:val="-1"/>
          <w:sz w:val="20"/>
        </w:rPr>
        <w:t>Hon.</w:t>
      </w:r>
      <w:r>
        <w:rPr>
          <w:i/>
          <w:color w:val="4C535D"/>
          <w:spacing w:val="-14"/>
          <w:sz w:val="20"/>
        </w:rPr>
        <w:t> </w:t>
      </w:r>
      <w:r>
        <w:rPr>
          <w:i/>
          <w:color w:val="4C535D"/>
          <w:spacing w:val="-1"/>
          <w:sz w:val="20"/>
        </w:rPr>
        <w:t>Carl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pacing w:val="-1"/>
          <w:sz w:val="20"/>
        </w:rPr>
        <w:t>Schurz</w:t>
      </w:r>
      <w:r>
        <w:rPr>
          <w:i/>
          <w:color w:val="4C535D"/>
          <w:spacing w:val="-11"/>
          <w:sz w:val="20"/>
        </w:rPr>
        <w:t> </w:t>
      </w:r>
      <w:r>
        <w:rPr>
          <w:i/>
          <w:color w:val="4C535D"/>
          <w:spacing w:val="-1"/>
          <w:sz w:val="20"/>
        </w:rPr>
        <w:t>at</w:t>
      </w:r>
      <w:r>
        <w:rPr>
          <w:i/>
          <w:color w:val="4C535D"/>
          <w:spacing w:val="-11"/>
          <w:sz w:val="20"/>
        </w:rPr>
        <w:t> </w:t>
      </w:r>
      <w:r>
        <w:rPr>
          <w:i/>
          <w:color w:val="4C535D"/>
          <w:spacing w:val="-1"/>
          <w:sz w:val="20"/>
        </w:rPr>
        <w:t>the</w:t>
      </w:r>
      <w:r>
        <w:rPr>
          <w:i/>
          <w:color w:val="4C535D"/>
          <w:spacing w:val="-11"/>
          <w:sz w:val="20"/>
        </w:rPr>
        <w:t> </w:t>
      </w:r>
      <w:r>
        <w:rPr>
          <w:i/>
          <w:color w:val="4C535D"/>
          <w:spacing w:val="-1"/>
          <w:sz w:val="20"/>
        </w:rPr>
        <w:t>Anti-Imperialist</w:t>
      </w:r>
      <w:r>
        <w:rPr>
          <w:i/>
          <w:color w:val="4C535D"/>
          <w:spacing w:val="-47"/>
          <w:sz w:val="20"/>
        </w:rPr>
        <w:t> </w:t>
      </w:r>
      <w:r>
        <w:rPr>
          <w:i/>
          <w:color w:val="4C535D"/>
          <w:sz w:val="20"/>
        </w:rPr>
        <w:t>Conference</w:t>
      </w:r>
      <w:r>
        <w:rPr>
          <w:i/>
          <w:color w:val="4C535D"/>
          <w:spacing w:val="-3"/>
          <w:sz w:val="20"/>
        </w:rPr>
        <w:t> </w:t>
      </w:r>
      <w:r>
        <w:rPr>
          <w:i/>
          <w:color w:val="4C535D"/>
          <w:sz w:val="20"/>
        </w:rPr>
        <w:t>in</w:t>
      </w:r>
      <w:r>
        <w:rPr>
          <w:i/>
          <w:color w:val="4C535D"/>
          <w:spacing w:val="-3"/>
          <w:sz w:val="20"/>
        </w:rPr>
        <w:t> </w:t>
      </w:r>
      <w:r>
        <w:rPr>
          <w:i/>
          <w:color w:val="4C535D"/>
          <w:sz w:val="20"/>
        </w:rPr>
        <w:t>Chicago,</w:t>
      </w:r>
      <w:r>
        <w:rPr>
          <w:i/>
          <w:color w:val="4C535D"/>
          <w:spacing w:val="-4"/>
          <w:sz w:val="20"/>
        </w:rPr>
        <w:t> </w:t>
      </w:r>
      <w:r>
        <w:rPr>
          <w:i/>
          <w:color w:val="4C535D"/>
          <w:sz w:val="20"/>
        </w:rPr>
        <w:t>October</w:t>
      </w:r>
      <w:r>
        <w:rPr>
          <w:i/>
          <w:color w:val="4C535D"/>
          <w:spacing w:val="-6"/>
          <w:sz w:val="20"/>
        </w:rPr>
        <w:t> </w:t>
      </w:r>
      <w:r>
        <w:rPr>
          <w:i/>
          <w:color w:val="4C535D"/>
          <w:sz w:val="20"/>
        </w:rPr>
        <w:t>17,</w:t>
      </w:r>
      <w:r>
        <w:rPr>
          <w:i/>
          <w:color w:val="4C535D"/>
          <w:spacing w:val="-4"/>
          <w:sz w:val="20"/>
        </w:rPr>
        <w:t> </w:t>
      </w:r>
      <w:r>
        <w:rPr>
          <w:i/>
          <w:color w:val="4C535D"/>
          <w:sz w:val="20"/>
        </w:rPr>
        <w:t>1899</w:t>
      </w:r>
      <w:r>
        <w:rPr>
          <w:i/>
          <w:color w:val="4C535D"/>
          <w:spacing w:val="-4"/>
          <w:sz w:val="20"/>
        </w:rPr>
        <w:t> </w:t>
      </w:r>
      <w:r>
        <w:rPr>
          <w:color w:val="4C535D"/>
          <w:sz w:val="20"/>
        </w:rPr>
        <w:t>(Chicago:</w:t>
      </w:r>
      <w:r>
        <w:rPr>
          <w:color w:val="4C535D"/>
          <w:spacing w:val="-4"/>
          <w:sz w:val="20"/>
        </w:rPr>
        <w:t> </w:t>
      </w:r>
      <w:r>
        <w:rPr>
          <w:color w:val="4C535D"/>
          <w:sz w:val="20"/>
        </w:rPr>
        <w:t>American</w:t>
      </w:r>
      <w:r>
        <w:rPr>
          <w:color w:val="4C535D"/>
          <w:spacing w:val="-6"/>
          <w:sz w:val="20"/>
        </w:rPr>
        <w:t> </w:t>
      </w:r>
      <w:r>
        <w:rPr>
          <w:color w:val="4C535D"/>
          <w:sz w:val="20"/>
        </w:rPr>
        <w:t>Anti-Imperialist</w:t>
      </w:r>
      <w:r>
        <w:rPr>
          <w:color w:val="4C535D"/>
          <w:spacing w:val="-2"/>
          <w:sz w:val="20"/>
        </w:rPr>
        <w:t> </w:t>
      </w:r>
      <w:r>
        <w:rPr>
          <w:color w:val="4C535D"/>
          <w:sz w:val="20"/>
        </w:rPr>
        <w:t>League,</w:t>
      </w:r>
      <w:r>
        <w:rPr>
          <w:color w:val="4C535D"/>
          <w:spacing w:val="-1"/>
          <w:sz w:val="20"/>
        </w:rPr>
        <w:t> </w:t>
      </w:r>
      <w:r>
        <w:rPr>
          <w:color w:val="4C535D"/>
          <w:sz w:val="20"/>
        </w:rPr>
        <w:t>1899)</w:t>
      </w:r>
    </w:p>
    <w:p>
      <w:pPr>
        <w:spacing w:after="0" w:line="309" w:lineRule="auto"/>
        <w:jc w:val="left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line="309" w:lineRule="auto" w:before="116"/>
        <w:ind w:left="3840" w:right="3824" w:firstLine="609"/>
        <w:jc w:val="left"/>
        <w:rPr>
          <w:sz w:val="22"/>
        </w:rPr>
      </w:pPr>
      <w:r>
        <w:rPr/>
        <w:pict>
          <v:group style="position:absolute;margin-left:0pt;margin-top:-127.450569pt;width:611.5pt;height:136pt;mso-position-horizontal-relative:page;mso-position-vertical-relative:paragraph;z-index:-16758272" coordorigin="0,-2549" coordsize="12230,2720">
            <v:shape style="position:absolute;left:0;top:-2550;width:12230;height:2720" coordorigin="0,-2549" coordsize="12230,2720" path="m12230,-2549l0,-2549,0,170,12230,-871,12230,-2549xe" filled="true" fillcolor="#e8f5f6" stroked="false">
              <v:path arrowok="t"/>
              <v:fill type="solid"/>
            </v:shape>
            <v:shape style="position:absolute;left:10588;top:-1852;width:237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4934;top:-1132;width:2401;height:610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235" w:right="10" w:hanging="236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[Political</w:t>
                    </w:r>
                    <w:r>
                      <w:rPr>
                        <w:rFonts w:ascii="Arial"/>
                        <w:b/>
                        <w:color w:val="0E2849"/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Speech]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3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Retention</w:t>
      </w:r>
      <w:r>
        <w:rPr>
          <w:i/>
          <w:color w:val="4C535D"/>
          <w:spacing w:val="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of</w:t>
      </w:r>
      <w:r>
        <w:rPr>
          <w:i/>
          <w:color w:val="4C535D"/>
          <w:spacing w:val="-1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the</w:t>
      </w:r>
      <w:r>
        <w:rPr>
          <w:i/>
          <w:color w:val="4C535D"/>
          <w:spacing w:val="4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Philippine</w:t>
      </w:r>
      <w:r>
        <w:rPr>
          <w:i/>
          <w:color w:val="4C535D"/>
          <w:spacing w:val="-2"/>
          <w:w w:val="95"/>
          <w:sz w:val="22"/>
        </w:rPr>
        <w:t> </w:t>
      </w:r>
      <w:r>
        <w:rPr>
          <w:i/>
          <w:color w:val="4C535D"/>
          <w:w w:val="95"/>
          <w:sz w:val="22"/>
        </w:rPr>
        <w:t>Islands:</w:t>
      </w:r>
      <w:r>
        <w:rPr>
          <w:i/>
          <w:color w:val="4C535D"/>
          <w:spacing w:val="1"/>
          <w:w w:val="95"/>
          <w:sz w:val="22"/>
        </w:rPr>
        <w:t> </w:t>
      </w:r>
      <w:r>
        <w:rPr>
          <w:i/>
          <w:color w:val="4C535D"/>
          <w:sz w:val="22"/>
        </w:rPr>
        <w:t>Speech</w:t>
      </w:r>
      <w:r>
        <w:rPr>
          <w:i/>
          <w:color w:val="4C535D"/>
          <w:spacing w:val="-12"/>
          <w:sz w:val="22"/>
        </w:rPr>
        <w:t> </w:t>
      </w:r>
      <w:r>
        <w:rPr>
          <w:i/>
          <w:color w:val="4C535D"/>
          <w:sz w:val="22"/>
        </w:rPr>
        <w:t>of</w:t>
      </w:r>
      <w:r>
        <w:rPr>
          <w:i/>
          <w:color w:val="4C535D"/>
          <w:spacing w:val="-12"/>
          <w:sz w:val="22"/>
        </w:rPr>
        <w:t> </w:t>
      </w:r>
      <w:r>
        <w:rPr>
          <w:i/>
          <w:color w:val="4C535D"/>
          <w:sz w:val="22"/>
        </w:rPr>
        <w:t>Hon.</w:t>
      </w:r>
      <w:r>
        <w:rPr>
          <w:i/>
          <w:color w:val="4C535D"/>
          <w:spacing w:val="-10"/>
          <w:sz w:val="22"/>
        </w:rPr>
        <w:t> </w:t>
      </w:r>
      <w:r>
        <w:rPr>
          <w:i/>
          <w:color w:val="4C535D"/>
          <w:sz w:val="22"/>
        </w:rPr>
        <w:t>Henry</w:t>
      </w:r>
      <w:r>
        <w:rPr>
          <w:i/>
          <w:color w:val="4C535D"/>
          <w:spacing w:val="-10"/>
          <w:sz w:val="22"/>
        </w:rPr>
        <w:t> </w:t>
      </w:r>
      <w:r>
        <w:rPr>
          <w:i/>
          <w:color w:val="4C535D"/>
          <w:sz w:val="22"/>
        </w:rPr>
        <w:t>Cabot</w:t>
      </w:r>
      <w:r>
        <w:rPr>
          <w:i/>
          <w:color w:val="4C535D"/>
          <w:spacing w:val="-9"/>
          <w:sz w:val="22"/>
        </w:rPr>
        <w:t> </w:t>
      </w:r>
      <w:r>
        <w:rPr>
          <w:i/>
          <w:color w:val="4C535D"/>
          <w:sz w:val="22"/>
        </w:rPr>
        <w:t>Lodge,</w:t>
      </w:r>
      <w:r>
        <w:rPr>
          <w:i/>
          <w:color w:val="4C535D"/>
          <w:spacing w:val="-11"/>
          <w:sz w:val="22"/>
        </w:rPr>
        <w:t> </w:t>
      </w:r>
      <w:r>
        <w:rPr>
          <w:i/>
          <w:color w:val="4C535D"/>
          <w:sz w:val="22"/>
        </w:rPr>
        <w:t>1900</w:t>
      </w:r>
      <w:r>
        <w:rPr>
          <w:i/>
          <w:color w:val="4C535D"/>
          <w:spacing w:val="-9"/>
          <w:sz w:val="22"/>
        </w:rPr>
        <w:t> </w:t>
      </w:r>
      <w:r>
        <w:rPr>
          <w:color w:val="4C535D"/>
          <w:sz w:val="22"/>
        </w:rPr>
        <w:t>[excerpts]</w:t>
      </w:r>
    </w:p>
    <w:p>
      <w:pPr>
        <w:pStyle w:val="BodyText"/>
        <w:spacing w:line="312" w:lineRule="auto" w:before="125"/>
        <w:ind w:left="1444" w:right="1442" w:firstLine="720"/>
      </w:pPr>
      <w:r>
        <w:rPr>
          <w:color w:val="4C535D"/>
          <w:w w:val="105"/>
        </w:rPr>
        <w:t>Our opponents put forward as their chief objection that we have robbed these people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[Filipinos] of their liberty and have taken them and hold them in defiance of the doctrine of the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Declaration of Independence in regard to the consent of the governed. As to liberty, they have never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had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it,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none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now,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except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when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give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protected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flag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armies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United States. Their insurrection against Spain, confined to one island, had been utterly abortive and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could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never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have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revived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or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been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successful</w:t>
      </w:r>
      <w:r>
        <w:rPr>
          <w:color w:val="4C535D"/>
          <w:spacing w:val="-19"/>
          <w:w w:val="105"/>
        </w:rPr>
        <w:t> </w:t>
      </w:r>
      <w:r>
        <w:rPr>
          <w:color w:val="4C535D"/>
          <w:spacing w:val="-1"/>
          <w:w w:val="105"/>
        </w:rPr>
        <w:t>while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Spain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controlled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sea.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given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liberty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ever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had.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could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not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robbed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it,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had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none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lose.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tabs>
          <w:tab w:pos="7363" w:val="left" w:leader="dot"/>
        </w:tabs>
        <w:spacing w:line="312" w:lineRule="auto" w:before="117"/>
        <w:ind w:left="1444" w:right="1747" w:firstLine="720"/>
      </w:pPr>
      <w:r>
        <w:rPr>
          <w:color w:val="4C535D"/>
          <w:w w:val="105"/>
        </w:rPr>
        <w:t>It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has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been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stated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over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over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again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done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great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wrong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taking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these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islands</w:t>
      </w:r>
      <w:r>
        <w:rPr>
          <w:color w:val="4C535D"/>
          <w:spacing w:val="-54"/>
          <w:w w:val="105"/>
        </w:rPr>
        <w:t> </w:t>
      </w:r>
      <w:r>
        <w:rPr>
          <w:color w:val="4C535D"/>
          <w:w w:val="105"/>
        </w:rPr>
        <w:t>without the consent of the governed, from which, according to American principles, all just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government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derives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powers.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consent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governed!</w:t>
        <w:tab/>
        <w:t>What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did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Jefferson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mean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</w:p>
    <w:p>
      <w:pPr>
        <w:pStyle w:val="BodyText"/>
        <w:tabs>
          <w:tab w:pos="2486" w:val="left" w:leader="dot"/>
        </w:tabs>
        <w:spacing w:line="250" w:lineRule="exact"/>
        <w:ind w:left="1444"/>
      </w:pPr>
      <w:r>
        <w:rPr>
          <w:color w:val="4C535D"/>
          <w:w w:val="105"/>
        </w:rPr>
        <w:t>phrase?</w:t>
        <w:tab/>
        <w:t>Upon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whose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consent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did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rest?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Was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it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upon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colonies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duly</w:t>
      </w:r>
    </w:p>
    <w:p>
      <w:pPr>
        <w:pStyle w:val="BodyText"/>
        <w:spacing w:before="78"/>
        <w:ind w:left="1444"/>
      </w:pPr>
      <w:r>
        <w:rPr>
          <w:color w:val="4C535D"/>
          <w:w w:val="105"/>
        </w:rPr>
        <w:t>expressed?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Most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assuredly</w:t>
      </w:r>
      <w:r>
        <w:rPr>
          <w:color w:val="4C535D"/>
          <w:spacing w:val="-20"/>
          <w:w w:val="105"/>
        </w:rPr>
        <w:t> </w:t>
      </w:r>
      <w:r>
        <w:rPr>
          <w:color w:val="4C535D"/>
          <w:w w:val="105"/>
        </w:rPr>
        <w:t>not.</w:t>
      </w:r>
    </w:p>
    <w:p>
      <w:pPr>
        <w:spacing w:after="0"/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116"/>
        <w:ind w:left="1444"/>
      </w:pPr>
      <w:r>
        <w:rPr/>
        <w:pict>
          <v:group style="position:absolute;margin-left:0pt;margin-top:-127.450569pt;width:611.5pt;height:136pt;mso-position-horizontal-relative:page;mso-position-vertical-relative:paragraph;z-index:-16757248" coordorigin="0,-2549" coordsize="12230,2720">
            <v:shape style="position:absolute;left:0;top:-2550;width:12230;height:2720" coordorigin="0,-2549" coordsize="12230,2720" path="m12230,-2549l0,-2549,0,170,12230,-871,12230,-2549xe" filled="true" fillcolor="#e8f5f6" stroked="false">
              <v:path arrowok="t"/>
              <v:fill type="solid"/>
            </v:shape>
            <v:shape style="position:absolute;left:10579;top:-1852;width:247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105"/>
                        <w:sz w:val="20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4934;top:-1132;width:2401;height:610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216" w:right="9" w:hanging="216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[A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Soldier’s</w:t>
                    </w:r>
                    <w:r>
                      <w:rPr>
                        <w:rFonts w:ascii="Arial" w:hAnsi="Arial"/>
                        <w:b/>
                        <w:color w:val="0E2849"/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E2849"/>
                        <w:w w:val="95"/>
                        <w:sz w:val="24"/>
                      </w:rPr>
                      <w:t>Diary]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w w:val="105"/>
        </w:rPr>
        <w:t>Diary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Edward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Emerich,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Army,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June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14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15</w:t>
      </w:r>
      <w:r>
        <w:rPr>
          <w:color w:val="4C535D"/>
          <w:spacing w:val="-20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July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12,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1898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[excerpts]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10219" w:val="left" w:leader="dot"/>
        </w:tabs>
        <w:spacing w:line="309" w:lineRule="auto" w:before="222"/>
        <w:ind w:left="1444" w:right="1725"/>
      </w:pPr>
      <w:r>
        <w:rPr>
          <w:color w:val="4C535D"/>
          <w:w w:val="105"/>
        </w:rPr>
        <w:t>June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14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[San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Francisco,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CA]: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7.15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Colo[rado]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Reg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took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up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march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S.S.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China,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streets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were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lined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with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who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cheered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till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grew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red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face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Colorado’s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boys</w:t>
        <w:tab/>
        <w:t>the</w:t>
      </w:r>
    </w:p>
    <w:p>
      <w:pPr>
        <w:pStyle w:val="BodyText"/>
        <w:tabs>
          <w:tab w:pos="6350" w:val="left" w:leader="dot"/>
        </w:tabs>
        <w:ind w:left="1444"/>
      </w:pPr>
      <w:r>
        <w:rPr>
          <w:color w:val="4C535D"/>
          <w:w w:val="105"/>
        </w:rPr>
        <w:t>“China”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weighed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anchor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&amp;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pulled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out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bay</w:t>
        <w:tab/>
        <w:t>how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people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cheered.</w:t>
      </w:r>
    </w:p>
    <w:p>
      <w:pPr>
        <w:pStyle w:val="BodyText"/>
        <w:tabs>
          <w:tab w:pos="2524" w:val="left" w:leader="dot"/>
        </w:tabs>
        <w:spacing w:before="198"/>
        <w:ind w:left="1444"/>
      </w:pPr>
      <w:r>
        <w:rPr>
          <w:color w:val="4C535D"/>
          <w:w w:val="105"/>
        </w:rPr>
        <w:t>June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15</w:t>
        <w:tab/>
        <w:t>Almost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boys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writing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letters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Goodbye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friends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&amp;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relatives.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This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</w:t>
      </w:r>
    </w:p>
    <w:p>
      <w:pPr>
        <w:pStyle w:val="BodyText"/>
        <w:spacing w:before="73"/>
        <w:ind w:left="1444"/>
      </w:pPr>
      <w:r>
        <w:rPr>
          <w:color w:val="4C535D"/>
          <w:w w:val="105"/>
        </w:rPr>
        <w:t>never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forgotten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day</w:t>
      </w:r>
      <w:r>
        <w:rPr>
          <w:color w:val="4C535D"/>
          <w:spacing w:val="-19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leave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native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land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6000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mile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trip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defence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“Old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Glory.”</w:t>
      </w:r>
    </w:p>
    <w:p>
      <w:pPr>
        <w:pStyle w:val="BodyText"/>
        <w:tabs>
          <w:tab w:pos="2467" w:val="left" w:leader="dot"/>
        </w:tabs>
        <w:spacing w:before="199"/>
        <w:ind w:left="1444"/>
      </w:pPr>
      <w:r>
        <w:rPr>
          <w:color w:val="4C535D"/>
        </w:rPr>
        <w:t>July</w:t>
      </w:r>
      <w:r>
        <w:rPr>
          <w:color w:val="4C535D"/>
          <w:spacing w:val="-12"/>
        </w:rPr>
        <w:t> </w:t>
      </w:r>
      <w:r>
        <w:rPr>
          <w:color w:val="4C535D"/>
        </w:rPr>
        <w:t>12</w:t>
        <w:tab/>
      </w:r>
      <w:r>
        <w:rPr>
          <w:color w:val="4C535D"/>
          <w:spacing w:val="-1"/>
          <w:w w:val="105"/>
        </w:rPr>
        <w:t>If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Sampson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&amp;</w:t>
      </w:r>
      <w:r>
        <w:rPr>
          <w:color w:val="4C535D"/>
          <w:spacing w:val="-17"/>
          <w:w w:val="105"/>
        </w:rPr>
        <w:t> </w:t>
      </w:r>
      <w:r>
        <w:rPr>
          <w:color w:val="4C535D"/>
          <w:spacing w:val="-1"/>
          <w:w w:val="105"/>
        </w:rPr>
        <w:t>Schley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have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done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their</w:t>
      </w:r>
      <w:r>
        <w:rPr>
          <w:color w:val="4C535D"/>
          <w:spacing w:val="-14"/>
          <w:w w:val="105"/>
        </w:rPr>
        <w:t> </w:t>
      </w:r>
      <w:r>
        <w:rPr>
          <w:color w:val="4C535D"/>
          <w:spacing w:val="-1"/>
          <w:w w:val="105"/>
        </w:rPr>
        <w:t>share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Cuba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guess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US.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has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avenged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“Maine”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&amp;</w:t>
      </w:r>
    </w:p>
    <w:p>
      <w:pPr>
        <w:pStyle w:val="BodyText"/>
        <w:spacing w:before="73"/>
        <w:ind w:left="1444"/>
      </w:pPr>
      <w:r>
        <w:rPr>
          <w:color w:val="4C535D"/>
          <w:w w:val="105"/>
        </w:rPr>
        <w:t>those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poor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boys.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7"/>
        </w:rPr>
      </w:pPr>
    </w:p>
    <w:p>
      <w:pPr>
        <w:pStyle w:val="Heading3"/>
        <w:spacing w:line="264" w:lineRule="auto" w:before="0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</w:rPr>
        <w:t>[Print]</w:t>
      </w:r>
    </w:p>
    <w:p>
      <w:pPr>
        <w:pStyle w:val="BodyText"/>
        <w:spacing w:before="11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917520</wp:posOffset>
            </wp:positionH>
            <wp:positionV relativeFrom="paragraph">
              <wp:posOffset>170709</wp:posOffset>
            </wp:positionV>
            <wp:extent cx="5950998" cy="3847338"/>
            <wp:effectExtent l="0" t="0" r="0" b="0"/>
            <wp:wrapTopAndBottom/>
            <wp:docPr id="1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98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484" w:right="0" w:firstLine="0"/>
        <w:jc w:val="left"/>
        <w:rPr>
          <w:i/>
          <w:sz w:val="20"/>
        </w:rPr>
      </w:pPr>
      <w:r>
        <w:rPr>
          <w:i/>
          <w:color w:val="4C535D"/>
          <w:spacing w:val="-1"/>
          <w:sz w:val="20"/>
        </w:rPr>
        <w:t>The</w:t>
      </w:r>
      <w:r>
        <w:rPr>
          <w:i/>
          <w:color w:val="4C535D"/>
          <w:spacing w:val="-11"/>
          <w:sz w:val="20"/>
        </w:rPr>
        <w:t> </w:t>
      </w:r>
      <w:r>
        <w:rPr>
          <w:i/>
          <w:color w:val="4C535D"/>
          <w:spacing w:val="-1"/>
          <w:sz w:val="20"/>
        </w:rPr>
        <w:t>Gilder</w:t>
      </w:r>
      <w:r>
        <w:rPr>
          <w:i/>
          <w:color w:val="4C535D"/>
          <w:spacing w:val="-14"/>
          <w:sz w:val="20"/>
        </w:rPr>
        <w:t> </w:t>
      </w:r>
      <w:r>
        <w:rPr>
          <w:i/>
          <w:color w:val="4C535D"/>
          <w:spacing w:val="-1"/>
          <w:sz w:val="20"/>
        </w:rPr>
        <w:t>Lehrman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pacing w:val="-1"/>
          <w:sz w:val="20"/>
        </w:rPr>
        <w:t>Institute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pacing w:val="-1"/>
          <w:sz w:val="20"/>
        </w:rPr>
        <w:t>of</w:t>
      </w:r>
      <w:r>
        <w:rPr>
          <w:i/>
          <w:color w:val="4C535D"/>
          <w:spacing w:val="-13"/>
          <w:sz w:val="20"/>
        </w:rPr>
        <w:t> </w:t>
      </w:r>
      <w:r>
        <w:rPr>
          <w:i/>
          <w:color w:val="4C535D"/>
          <w:spacing w:val="-1"/>
          <w:sz w:val="20"/>
        </w:rPr>
        <w:t>American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z w:val="20"/>
        </w:rPr>
        <w:t>History,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z w:val="20"/>
        </w:rPr>
        <w:t>GLC07048</w:t>
      </w:r>
      <w:r>
        <w:rPr>
          <w:i/>
          <w:color w:val="4C535D"/>
          <w:spacing w:val="-17"/>
          <w:sz w:val="20"/>
        </w:rPr>
        <w:t> </w:t>
      </w:r>
      <w:r>
        <w:rPr>
          <w:i/>
          <w:color w:val="4C535D"/>
          <w:sz w:val="20"/>
        </w:rPr>
        <w:t>(top)</w:t>
      </w:r>
      <w:r>
        <w:rPr>
          <w:i/>
          <w:color w:val="4C535D"/>
          <w:spacing w:val="-10"/>
          <w:sz w:val="20"/>
        </w:rPr>
        <w:t> </w:t>
      </w:r>
      <w:r>
        <w:rPr>
          <w:i/>
          <w:color w:val="4C535D"/>
          <w:sz w:val="20"/>
        </w:rPr>
        <w:t>and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z w:val="20"/>
        </w:rPr>
        <w:t>GLC03534</w:t>
      </w:r>
      <w:r>
        <w:rPr>
          <w:i/>
          <w:color w:val="4C535D"/>
          <w:spacing w:val="-12"/>
          <w:sz w:val="20"/>
        </w:rPr>
        <w:t> </w:t>
      </w:r>
      <w:r>
        <w:rPr>
          <w:i/>
          <w:color w:val="4C535D"/>
          <w:sz w:val="20"/>
        </w:rPr>
        <w:t>(above).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657" w:top="20" w:bottom="186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7"/>
        </w:rPr>
      </w:pPr>
    </w:p>
    <w:p>
      <w:pPr>
        <w:pStyle w:val="BodyText"/>
        <w:ind w:left="1843"/>
        <w:rPr>
          <w:sz w:val="20"/>
        </w:rPr>
      </w:pPr>
      <w:r>
        <w:rPr/>
        <w:pict>
          <v:group style="position:absolute;margin-left:0pt;margin-top:-147.600098pt;width:611.5pt;height:136pt;mso-position-horizontal-relative:page;mso-position-vertical-relative:paragraph;z-index:15816704" coordorigin="0,-2952" coordsize="12230,2720">
            <v:shape style="position:absolute;left:0;top:-2952;width:12230;height:2720" coordorigin="0,-2952" coordsize="12230,2720" path="m12230,-2952l0,-2952,0,-233,12230,-1274,12230,-2952xe" filled="true" fillcolor="#e8f5f6" stroked="false">
              <v:path arrowok="t"/>
              <v:fill type="solid"/>
            </v:shape>
            <v:shape style="position:absolute;left:10579;top:-2255;width:248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105"/>
                        <w:sz w:val="20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4934;top:-1535;width:2401;height:610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158" w:right="10" w:hanging="159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[Periodical</w:t>
                    </w:r>
                    <w:r>
                      <w:rPr>
                        <w:rFonts w:ascii="Arial"/>
                        <w:b/>
                        <w:color w:val="0E2849"/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Article]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428.2pt;height:334.8pt;mso-position-horizontal-relative:char;mso-position-vertical-relative:line" coordorigin="0,0" coordsize="8564,6696">
            <v:shape style="position:absolute;left:-1;top:0;width:8564;height:6696" coordorigin="0,0" coordsize="8564,6696" path="m8563,0l8554,0,8554,10,8554,6686,4406,6686,4406,10,8554,10,8554,0,4406,0,4397,0,4397,10,4397,6686,10,6686,10,10,4397,10,4397,0,10,0,0,0,0,10,0,6686,0,6696,10,6696,4397,6696,4406,6696,8554,6696,8563,6696,8563,6686,8563,10,8563,0xe" filled="true" fillcolor="#000000" stroked="false">
              <v:path arrowok="t"/>
              <v:fill type="solid"/>
            </v:shape>
            <v:shape style="position:absolute;left:216;top:11;width:4176;height:6360" type="#_x0000_t75" stroked="false">
              <v:imagedata r:id="rId43" o:title=""/>
            </v:shape>
            <v:shape style="position:absolute;left:4612;top:251;width:3933;height:6125" type="#_x0000_t75" stroked="false">
              <v:imagedata r:id="rId37" o:title=""/>
            </v:shape>
          </v:group>
        </w:pict>
      </w:r>
      <w:r>
        <w:rPr>
          <w:sz w:val="20"/>
        </w:rPr>
      </w:r>
    </w:p>
    <w:p>
      <w:pPr>
        <w:spacing w:line="211" w:lineRule="exact" w:before="0"/>
        <w:ind w:left="0" w:right="412" w:firstLine="0"/>
        <w:jc w:val="center"/>
        <w:rPr>
          <w:sz w:val="20"/>
        </w:rPr>
      </w:pPr>
      <w:r>
        <w:rPr>
          <w:i/>
          <w:color w:val="4C535D"/>
          <w:w w:val="105"/>
          <w:sz w:val="20"/>
        </w:rPr>
        <w:t>Harper’s</w:t>
      </w:r>
      <w:r>
        <w:rPr>
          <w:i/>
          <w:color w:val="4C535D"/>
          <w:spacing w:val="-17"/>
          <w:w w:val="105"/>
          <w:sz w:val="20"/>
        </w:rPr>
        <w:t> </w:t>
      </w:r>
      <w:r>
        <w:rPr>
          <w:i/>
          <w:color w:val="4C535D"/>
          <w:w w:val="105"/>
          <w:sz w:val="20"/>
        </w:rPr>
        <w:t>Weekly</w:t>
      </w:r>
      <w:r>
        <w:rPr>
          <w:color w:val="4C535D"/>
          <w:w w:val="105"/>
          <w:sz w:val="20"/>
        </w:rPr>
        <w:t>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November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26,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1898.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(The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Gilder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Lehrman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Institute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of</w:t>
      </w:r>
      <w:r>
        <w:rPr>
          <w:color w:val="4C535D"/>
          <w:spacing w:val="-15"/>
          <w:w w:val="105"/>
          <w:sz w:val="20"/>
        </w:rPr>
        <w:t> </w:t>
      </w:r>
      <w:r>
        <w:rPr>
          <w:color w:val="4C535D"/>
          <w:w w:val="105"/>
          <w:sz w:val="20"/>
        </w:rPr>
        <w:t>American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History,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GLC08725.13)</w:t>
      </w:r>
    </w:p>
    <w:p>
      <w:pPr>
        <w:spacing w:after="0" w:line="211" w:lineRule="exact"/>
        <w:jc w:val="center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891"/>
        <w:rPr>
          <w:sz w:val="20"/>
        </w:rPr>
      </w:pPr>
      <w:r>
        <w:rPr/>
        <w:pict>
          <v:group style="position:absolute;margin-left:0pt;margin-top:-147.600098pt;width:611.5pt;height:136pt;mso-position-horizontal-relative:page;mso-position-vertical-relative:paragraph;z-index:15817728" coordorigin="0,-2952" coordsize="12230,2720">
            <v:shape style="position:absolute;left:0;top:-2952;width:12230;height:2720" coordorigin="0,-2952" coordsize="12230,2720" path="m12230,-2952l0,-2952,0,-233,12230,-1274,12230,-2952xe" filled="true" fillcolor="#e8f5f6" stroked="false">
              <v:path arrowok="t"/>
              <v:fill type="solid"/>
            </v:shape>
            <v:shape style="position:absolute;left:10584;top:-2255;width:247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4905;top:-1535;width:2455;height:610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187" w:right="0" w:hanging="188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0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0"/>
                        <w:sz w:val="24"/>
                      </w:rPr>
                      <w:t>Imperialism:</w:t>
                    </w:r>
                    <w:r>
                      <w:rPr>
                        <w:rFonts w:ascii="Arial"/>
                        <w:b/>
                        <w:color w:val="0E2849"/>
                        <w:spacing w:val="-5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[Periodical</w:t>
                    </w:r>
                    <w:r>
                      <w:rPr>
                        <w:rFonts w:ascii="Arial"/>
                        <w:b/>
                        <w:color w:val="0E2849"/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w w:val="95"/>
                        <w:sz w:val="24"/>
                      </w:rPr>
                      <w:t>Article]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427pt;height:341.8pt;mso-position-horizontal-relative:char;mso-position-vertical-relative:line" coordorigin="0,0" coordsize="8540,6836">
            <v:shape style="position:absolute;left:-1;top:0;width:8540;height:6836" coordorigin="0,0" coordsize="8540,6836" path="m8539,0l8530,0,8530,10,8530,6826,5266,6826,5266,10,8530,10,8530,0,5266,0,5256,0,5256,10,5256,6826,10,6826,10,10,5256,10,5256,0,10,0,0,0,0,10,0,6826,0,6835,10,6835,5256,6835,5266,6835,8530,6835,8539,6835,8539,6826,8539,10,8539,0xe" filled="true" fillcolor="#000000" stroked="false">
              <v:path arrowok="t"/>
              <v:fill type="solid"/>
            </v:shape>
            <v:shape style="position:absolute;left:93;top:82;width:5031;height:6165" type="#_x0000_t75" stroked="false">
              <v:imagedata r:id="rId38" o:title=""/>
            </v:shape>
            <v:shape style="position:absolute;left:5470;top:12;width:3051;height:6493" type="#_x0000_t75" stroked="false">
              <v:imagedata r:id="rId39" o:title=""/>
            </v:shape>
          </v:group>
        </w:pict>
      </w:r>
      <w:r>
        <w:rPr>
          <w:sz w:val="20"/>
        </w:rPr>
      </w:r>
    </w:p>
    <w:p>
      <w:pPr>
        <w:spacing w:line="215" w:lineRule="exact" w:before="0"/>
        <w:ind w:left="0" w:right="226" w:firstLine="0"/>
        <w:jc w:val="center"/>
        <w:rPr>
          <w:sz w:val="20"/>
        </w:rPr>
      </w:pPr>
      <w:r>
        <w:rPr>
          <w:i/>
          <w:color w:val="4C535D"/>
          <w:w w:val="105"/>
          <w:sz w:val="20"/>
        </w:rPr>
        <w:t>Harper’s</w:t>
      </w:r>
      <w:r>
        <w:rPr>
          <w:i/>
          <w:color w:val="4C535D"/>
          <w:spacing w:val="-17"/>
          <w:w w:val="105"/>
          <w:sz w:val="20"/>
        </w:rPr>
        <w:t> </w:t>
      </w:r>
      <w:r>
        <w:rPr>
          <w:i/>
          <w:color w:val="4C535D"/>
          <w:w w:val="105"/>
          <w:sz w:val="20"/>
        </w:rPr>
        <w:t>Weekly</w:t>
      </w:r>
      <w:r>
        <w:rPr>
          <w:color w:val="4C535D"/>
          <w:w w:val="105"/>
          <w:sz w:val="20"/>
        </w:rPr>
        <w:t>,</w:t>
      </w:r>
      <w:r>
        <w:rPr>
          <w:color w:val="4C535D"/>
          <w:spacing w:val="-12"/>
          <w:w w:val="105"/>
          <w:sz w:val="20"/>
        </w:rPr>
        <w:t> </w:t>
      </w:r>
      <w:r>
        <w:rPr>
          <w:color w:val="4C535D"/>
          <w:w w:val="105"/>
          <w:sz w:val="20"/>
        </w:rPr>
        <w:t>November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26,</w:t>
      </w:r>
      <w:r>
        <w:rPr>
          <w:color w:val="4C535D"/>
          <w:spacing w:val="-13"/>
          <w:w w:val="105"/>
          <w:sz w:val="20"/>
        </w:rPr>
        <w:t> </w:t>
      </w:r>
      <w:r>
        <w:rPr>
          <w:color w:val="4C535D"/>
          <w:w w:val="105"/>
          <w:sz w:val="20"/>
        </w:rPr>
        <w:t>1898.</w:t>
      </w:r>
      <w:r>
        <w:rPr>
          <w:color w:val="4C535D"/>
          <w:spacing w:val="-12"/>
          <w:w w:val="105"/>
          <w:sz w:val="20"/>
        </w:rPr>
        <w:t> </w:t>
      </w:r>
      <w:r>
        <w:rPr>
          <w:color w:val="4C535D"/>
          <w:w w:val="105"/>
          <w:sz w:val="20"/>
        </w:rPr>
        <w:t>(The</w:t>
      </w:r>
      <w:r>
        <w:rPr>
          <w:color w:val="4C535D"/>
          <w:spacing w:val="-15"/>
          <w:w w:val="105"/>
          <w:sz w:val="20"/>
        </w:rPr>
        <w:t> </w:t>
      </w:r>
      <w:r>
        <w:rPr>
          <w:color w:val="4C535D"/>
          <w:w w:val="105"/>
          <w:sz w:val="20"/>
        </w:rPr>
        <w:t>Gilder</w:t>
      </w:r>
      <w:r>
        <w:rPr>
          <w:color w:val="4C535D"/>
          <w:spacing w:val="-17"/>
          <w:w w:val="105"/>
          <w:sz w:val="20"/>
        </w:rPr>
        <w:t> </w:t>
      </w:r>
      <w:r>
        <w:rPr>
          <w:color w:val="4C535D"/>
          <w:w w:val="105"/>
          <w:sz w:val="20"/>
        </w:rPr>
        <w:t>Lehrman</w:t>
      </w:r>
      <w:r>
        <w:rPr>
          <w:color w:val="4C535D"/>
          <w:spacing w:val="-16"/>
          <w:w w:val="105"/>
          <w:sz w:val="20"/>
        </w:rPr>
        <w:t> </w:t>
      </w:r>
      <w:r>
        <w:rPr>
          <w:color w:val="4C535D"/>
          <w:w w:val="105"/>
          <w:sz w:val="20"/>
        </w:rPr>
        <w:t>Institute</w:t>
      </w:r>
      <w:r>
        <w:rPr>
          <w:color w:val="4C535D"/>
          <w:spacing w:val="-15"/>
          <w:w w:val="105"/>
          <w:sz w:val="20"/>
        </w:rPr>
        <w:t> </w:t>
      </w:r>
      <w:r>
        <w:rPr>
          <w:color w:val="4C535D"/>
          <w:w w:val="105"/>
          <w:sz w:val="20"/>
        </w:rPr>
        <w:t>of</w:t>
      </w:r>
      <w:r>
        <w:rPr>
          <w:color w:val="4C535D"/>
          <w:spacing w:val="-15"/>
          <w:w w:val="105"/>
          <w:sz w:val="20"/>
        </w:rPr>
        <w:t> </w:t>
      </w:r>
      <w:r>
        <w:rPr>
          <w:color w:val="4C535D"/>
          <w:w w:val="105"/>
          <w:sz w:val="20"/>
        </w:rPr>
        <w:t>American</w:t>
      </w:r>
      <w:r>
        <w:rPr>
          <w:color w:val="4C535D"/>
          <w:spacing w:val="-17"/>
          <w:w w:val="105"/>
          <w:sz w:val="20"/>
        </w:rPr>
        <w:t> </w:t>
      </w:r>
      <w:r>
        <w:rPr>
          <w:color w:val="4C535D"/>
          <w:w w:val="105"/>
          <w:sz w:val="20"/>
        </w:rPr>
        <w:t>History,</w:t>
      </w:r>
      <w:r>
        <w:rPr>
          <w:color w:val="4C535D"/>
          <w:spacing w:val="-12"/>
          <w:w w:val="105"/>
          <w:sz w:val="20"/>
        </w:rPr>
        <w:t> </w:t>
      </w:r>
      <w:r>
        <w:rPr>
          <w:color w:val="4C535D"/>
          <w:w w:val="105"/>
          <w:sz w:val="20"/>
        </w:rPr>
        <w:t>GLC08725.13)</w:t>
      </w:r>
    </w:p>
    <w:p>
      <w:pPr>
        <w:spacing w:after="0" w:line="215" w:lineRule="exact"/>
        <w:jc w:val="center"/>
        <w:rPr>
          <w:sz w:val="20"/>
        </w:rPr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16"/>
        <w:ind w:left="48" w:right="40"/>
        <w:jc w:val="center"/>
      </w:pPr>
      <w:r>
        <w:rPr/>
        <w:pict>
          <v:group style="position:absolute;margin-left:0pt;margin-top:-135.610535pt;width:611.5pt;height:136pt;mso-position-horizontal-relative:page;mso-position-vertical-relative:paragraph;z-index:15818240" coordorigin="0,-2712" coordsize="12230,2720">
            <v:shape style="position:absolute;left:0;top:-2713;width:12230;height:2720" coordorigin="0,-2712" coordsize="12230,2720" path="m12230,-2712l0,-2712,0,7,12230,-1034,12230,-2712xe" filled="true" fillcolor="#e8f5f6" stroked="false">
              <v:path arrowok="t"/>
              <v:fill type="solid"/>
            </v:shape>
            <v:shape style="position:absolute;left:10617;top:-2015;width:209;height:26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w w:val="90"/>
                        <w:sz w:val="20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4934;top:-1295;width:2401;height:610" type="#_x0000_t202" filled="false" stroked="false">
              <v:textbox inset="0,0,0,0">
                <w:txbxContent>
                  <w:p>
                    <w:pPr>
                      <w:spacing w:line="259" w:lineRule="auto" w:before="13"/>
                      <w:ind w:left="753" w:right="10" w:hanging="754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Analyzing</w:t>
                    </w:r>
                    <w:r>
                      <w:rPr>
                        <w:rFonts w:ascii="Arial"/>
                        <w:b/>
                        <w:color w:val="0E2849"/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pacing w:val="-1"/>
                        <w:w w:val="95"/>
                        <w:sz w:val="24"/>
                      </w:rPr>
                      <w:t>Imperialism</w:t>
                    </w:r>
                    <w:r>
                      <w:rPr>
                        <w:rFonts w:ascii="Arial"/>
                        <w:b/>
                        <w:color w:val="0E2849"/>
                        <w:spacing w:val="-6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color w:val="0E2849"/>
                        <w:sz w:val="24"/>
                      </w:rPr>
                      <w:t>[Treaty]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C535D"/>
          <w:w w:val="105"/>
        </w:rPr>
        <w:t>Treaty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Peace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Between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Spain;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December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10,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1898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[excerpts]</w:t>
      </w:r>
    </w:p>
    <w:p>
      <w:pPr>
        <w:pStyle w:val="BodyText"/>
        <w:spacing w:line="312" w:lineRule="auto" w:before="193"/>
        <w:ind w:left="1444" w:right="1508"/>
      </w:pPr>
      <w:r>
        <w:rPr>
          <w:color w:val="4C535D"/>
          <w:w w:val="105"/>
        </w:rPr>
        <w:t>[The representatives of Spain and the United States], having assembled in Paris, and having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exchanged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full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powers,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which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were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found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due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proper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form,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have,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after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discussion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matters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before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them,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agreed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upon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following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articles:</w:t>
      </w:r>
    </w:p>
    <w:p>
      <w:pPr>
        <w:pStyle w:val="BodyText"/>
        <w:spacing w:line="312" w:lineRule="auto" w:before="118"/>
        <w:ind w:left="1444" w:right="1508"/>
      </w:pPr>
      <w:r>
        <w:rPr>
          <w:color w:val="4C535D"/>
          <w:spacing w:val="-1"/>
          <w:w w:val="105"/>
        </w:rPr>
        <w:t>Article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I.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Spain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relinquishes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all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claim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sovereignty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over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title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Cuba.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island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is,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upon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evacuation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Spain,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occupied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States,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will,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long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such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occupation shall last, assume and discharge the obligations that may under international law result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from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fact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its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occupation,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protection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life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property.</w:t>
      </w:r>
    </w:p>
    <w:p>
      <w:pPr>
        <w:pStyle w:val="BodyText"/>
        <w:spacing w:line="314" w:lineRule="auto" w:before="120"/>
        <w:ind w:left="1444" w:right="1508"/>
      </w:pPr>
      <w:r>
        <w:rPr>
          <w:color w:val="4C535D"/>
          <w:w w:val="105"/>
        </w:rPr>
        <w:t>Article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II.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Spain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cedes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island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Porto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Rico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other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islands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now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under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Spanish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sovereignty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West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Indies,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island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Guam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Marianas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Ladrones.</w:t>
      </w:r>
    </w:p>
    <w:p>
      <w:pPr>
        <w:pStyle w:val="BodyText"/>
        <w:spacing w:before="114"/>
        <w:ind w:left="1444"/>
      </w:pPr>
      <w:r>
        <w:rPr>
          <w:color w:val="4C535D"/>
          <w:spacing w:val="-1"/>
          <w:w w:val="105"/>
        </w:rPr>
        <w:t>Article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III.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Spain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cedes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to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archipelago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known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Philippine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Islands.</w:t>
      </w:r>
    </w:p>
    <w:p>
      <w:pPr>
        <w:spacing w:after="0"/>
        <w:sectPr>
          <w:pgSz w:w="12240" w:h="15840"/>
          <w:pgMar w:header="0" w:footer="1657" w:top="20" w:bottom="19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1"/>
        <w:ind w:left="0" w:right="1427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0pt;margin-top:-35.450199pt;width:611.5pt;height:136pt;mso-position-horizontal-relative:page;mso-position-vertical-relative:paragraph;z-index:-16754176" coordorigin="0,-709" coordsize="12230,2720" path="m12230,-709l0,-709,0,2010,12230,969,12230,-709xe" filled="true" fillcolor="#e8f5f6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0E2849"/>
          <w:sz w:val="20"/>
        </w:rPr>
        <w:t>52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line="259" w:lineRule="auto" w:before="261"/>
      </w:pPr>
      <w:r>
        <w:rPr>
          <w:color w:val="0E2849"/>
          <w:spacing w:val="-1"/>
          <w:w w:val="95"/>
        </w:rPr>
        <w:t>Analyzing</w:t>
      </w:r>
      <w:r>
        <w:rPr>
          <w:color w:val="0E2849"/>
          <w:spacing w:val="-16"/>
          <w:w w:val="95"/>
        </w:rPr>
        <w:t> </w:t>
      </w:r>
      <w:r>
        <w:rPr>
          <w:color w:val="0E2849"/>
          <w:spacing w:val="-1"/>
          <w:w w:val="95"/>
        </w:rPr>
        <w:t>Imperialism</w:t>
      </w:r>
      <w:r>
        <w:rPr>
          <w:color w:val="0E2849"/>
          <w:spacing w:val="-61"/>
          <w:w w:val="95"/>
        </w:rPr>
        <w:t> </w:t>
      </w:r>
      <w:r>
        <w:rPr>
          <w:color w:val="0E2849"/>
        </w:rPr>
        <w:t>[Speech]</w:t>
      </w:r>
    </w:p>
    <w:p>
      <w:pPr>
        <w:pStyle w:val="BodyText"/>
        <w:spacing w:before="9"/>
        <w:rPr>
          <w:rFonts w:ascii="Arial"/>
          <w:b/>
          <w:sz w:val="30"/>
        </w:rPr>
      </w:pPr>
    </w:p>
    <w:p>
      <w:pPr>
        <w:pStyle w:val="BodyText"/>
        <w:spacing w:line="309" w:lineRule="auto"/>
        <w:ind w:left="5284" w:right="5269"/>
        <w:jc w:val="center"/>
      </w:pPr>
      <w:r>
        <w:rPr>
          <w:color w:val="4C535D"/>
          <w:spacing w:val="-1"/>
          <w:w w:val="105"/>
        </w:rPr>
        <w:t>FREE AMERICA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FREE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CUBA</w:t>
      </w:r>
    </w:p>
    <w:p>
      <w:pPr>
        <w:pStyle w:val="BodyText"/>
        <w:spacing w:before="1"/>
        <w:ind w:left="49" w:right="40"/>
        <w:jc w:val="center"/>
      </w:pPr>
      <w:r>
        <w:rPr>
          <w:color w:val="4C535D"/>
        </w:rPr>
        <w:t>FREE</w:t>
      </w:r>
      <w:r>
        <w:rPr>
          <w:color w:val="4C535D"/>
          <w:spacing w:val="-2"/>
        </w:rPr>
        <w:t> </w:t>
      </w:r>
      <w:r>
        <w:rPr>
          <w:color w:val="4C535D"/>
        </w:rPr>
        <w:t>PHILIPPINES</w:t>
      </w:r>
    </w:p>
    <w:p>
      <w:pPr>
        <w:pStyle w:val="BodyText"/>
        <w:spacing w:before="198"/>
        <w:ind w:left="53" w:right="40"/>
        <w:jc w:val="center"/>
      </w:pPr>
      <w:r>
        <w:rPr>
          <w:color w:val="4C535D"/>
          <w:w w:val="105"/>
        </w:rPr>
        <w:t>ADDRESSES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at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A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MEETING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IN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FANEUIL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HALL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(1901)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[excerpts]</w:t>
      </w:r>
    </w:p>
    <w:p>
      <w:pPr>
        <w:pStyle w:val="BodyText"/>
        <w:spacing w:line="312" w:lineRule="auto" w:before="193"/>
        <w:ind w:left="1444" w:right="1442" w:firstLine="720"/>
      </w:pPr>
      <w:r>
        <w:rPr>
          <w:color w:val="4C535D"/>
          <w:spacing w:val="-1"/>
          <w:w w:val="105"/>
        </w:rPr>
        <w:t>.</w:t>
      </w:r>
      <w:r>
        <w:rPr>
          <w:color w:val="4C535D"/>
          <w:spacing w:val="-13"/>
          <w:w w:val="105"/>
        </w:rPr>
        <w:t> </w:t>
      </w:r>
      <w:r>
        <w:rPr>
          <w:color w:val="4C535D"/>
          <w:spacing w:val="-1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Do</w:t>
      </w:r>
      <w:r>
        <w:rPr>
          <w:color w:val="4C535D"/>
          <w:spacing w:val="-15"/>
          <w:w w:val="105"/>
        </w:rPr>
        <w:t> </w:t>
      </w:r>
      <w:r>
        <w:rPr>
          <w:color w:val="4C535D"/>
          <w:spacing w:val="-1"/>
          <w:w w:val="105"/>
        </w:rPr>
        <w:t>not,</w:t>
      </w:r>
      <w:r>
        <w:rPr>
          <w:color w:val="4C535D"/>
          <w:spacing w:val="-12"/>
          <w:w w:val="105"/>
        </w:rPr>
        <w:t> </w:t>
      </w:r>
      <w:r>
        <w:rPr>
          <w:color w:val="4C535D"/>
          <w:spacing w:val="-1"/>
          <w:w w:val="105"/>
        </w:rPr>
        <w:t>my</w:t>
      </w:r>
      <w:r>
        <w:rPr>
          <w:color w:val="4C535D"/>
          <w:spacing w:val="-16"/>
          <w:w w:val="105"/>
        </w:rPr>
        <w:t> </w:t>
      </w:r>
      <w:r>
        <w:rPr>
          <w:color w:val="4C535D"/>
          <w:spacing w:val="-1"/>
          <w:w w:val="105"/>
        </w:rPr>
        <w:t>fellow-citizens,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deceived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false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and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weak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pleas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put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forth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by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1"/>
          <w:w w:val="105"/>
        </w:rPr>
        <w:t> </w:t>
      </w:r>
      <w:r>
        <w:rPr>
          <w:color w:val="4C535D"/>
        </w:rPr>
        <w:t>advocates</w:t>
      </w:r>
      <w:r>
        <w:rPr>
          <w:color w:val="4C535D"/>
          <w:spacing w:val="4"/>
        </w:rPr>
        <w:t> </w:t>
      </w:r>
      <w:r>
        <w:rPr>
          <w:color w:val="4C535D"/>
        </w:rPr>
        <w:t>of</w:t>
      </w:r>
      <w:r>
        <w:rPr>
          <w:color w:val="4C535D"/>
          <w:spacing w:val="4"/>
        </w:rPr>
        <w:t> </w:t>
      </w:r>
      <w:r>
        <w:rPr>
          <w:color w:val="4C535D"/>
        </w:rPr>
        <w:t>imperialism and</w:t>
      </w:r>
      <w:r>
        <w:rPr>
          <w:color w:val="4C535D"/>
          <w:spacing w:val="3"/>
        </w:rPr>
        <w:t> </w:t>
      </w:r>
      <w:r>
        <w:rPr>
          <w:color w:val="4C535D"/>
        </w:rPr>
        <w:t>oppression.</w:t>
      </w:r>
      <w:r>
        <w:rPr>
          <w:color w:val="4C535D"/>
          <w:spacing w:val="4"/>
        </w:rPr>
        <w:t> </w:t>
      </w:r>
      <w:r>
        <w:rPr>
          <w:color w:val="4C535D"/>
        </w:rPr>
        <w:t>“The</w:t>
      </w:r>
      <w:r>
        <w:rPr>
          <w:color w:val="4C535D"/>
          <w:spacing w:val="1"/>
        </w:rPr>
        <w:t> </w:t>
      </w:r>
      <w:r>
        <w:rPr>
          <w:color w:val="4C535D"/>
        </w:rPr>
        <w:t>Filipinos</w:t>
      </w:r>
      <w:r>
        <w:rPr>
          <w:color w:val="4C535D"/>
          <w:spacing w:val="4"/>
        </w:rPr>
        <w:t> </w:t>
      </w:r>
      <w:r>
        <w:rPr>
          <w:color w:val="4C535D"/>
        </w:rPr>
        <w:t>shall</w:t>
      </w:r>
      <w:r>
        <w:rPr>
          <w:color w:val="4C535D"/>
          <w:spacing w:val="1"/>
        </w:rPr>
        <w:t> </w:t>
      </w:r>
      <w:r>
        <w:rPr>
          <w:color w:val="4C535D"/>
        </w:rPr>
        <w:t>have liberty,”</w:t>
      </w:r>
      <w:r>
        <w:rPr>
          <w:color w:val="4C535D"/>
          <w:spacing w:val="2"/>
        </w:rPr>
        <w:t> </w:t>
      </w:r>
      <w:r>
        <w:rPr>
          <w:color w:val="4C535D"/>
        </w:rPr>
        <w:t>they</w:t>
      </w:r>
      <w:r>
        <w:rPr>
          <w:color w:val="4C535D"/>
          <w:spacing w:val="-1"/>
        </w:rPr>
        <w:t> </w:t>
      </w:r>
      <w:r>
        <w:rPr>
          <w:color w:val="4C535D"/>
        </w:rPr>
        <w:t>say,</w:t>
      </w:r>
      <w:r>
        <w:rPr>
          <w:color w:val="4C535D"/>
          <w:spacing w:val="5"/>
        </w:rPr>
        <w:t> </w:t>
      </w:r>
      <w:r>
        <w:rPr>
          <w:color w:val="4C535D"/>
        </w:rPr>
        <w:t>“as</w:t>
      </w:r>
      <w:r>
        <w:rPr>
          <w:color w:val="4C535D"/>
          <w:spacing w:val="4"/>
        </w:rPr>
        <w:t> </w:t>
      </w:r>
      <w:r>
        <w:rPr>
          <w:color w:val="4C535D"/>
        </w:rPr>
        <w:t>much</w:t>
      </w:r>
      <w:r>
        <w:rPr>
          <w:color w:val="4C535D"/>
          <w:spacing w:val="-1"/>
        </w:rPr>
        <w:t> </w:t>
      </w:r>
      <w:r>
        <w:rPr>
          <w:color w:val="4C535D"/>
        </w:rPr>
        <w:t>as</w:t>
      </w:r>
      <w:r>
        <w:rPr>
          <w:color w:val="4C535D"/>
          <w:spacing w:val="5"/>
        </w:rPr>
        <w:t> </w:t>
      </w:r>
      <w:r>
        <w:rPr>
          <w:color w:val="4C535D"/>
        </w:rPr>
        <w:t>is</w:t>
      </w:r>
      <w:r>
        <w:rPr>
          <w:color w:val="4C535D"/>
          <w:spacing w:val="1"/>
        </w:rPr>
        <w:t> </w:t>
      </w:r>
      <w:r>
        <w:rPr>
          <w:color w:val="4C535D"/>
          <w:w w:val="105"/>
        </w:rPr>
        <w:t>good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them,—as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soon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they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surrender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States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all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power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fight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for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liberty.”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“Give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up</w:t>
      </w:r>
      <w:r>
        <w:rPr>
          <w:color w:val="4C535D"/>
          <w:spacing w:val="-55"/>
          <w:w w:val="105"/>
        </w:rPr>
        <w:t> </w:t>
      </w:r>
      <w:r>
        <w:rPr>
          <w:color w:val="4C535D"/>
          <w:spacing w:val="-1"/>
          <w:w w:val="105"/>
        </w:rPr>
        <w:t>all your arms,” says the United States government, “and </w:t>
      </w:r>
      <w:r>
        <w:rPr>
          <w:color w:val="4C535D"/>
          <w:w w:val="105"/>
        </w:rPr>
        <w:t>we will stop killing you. And, after that,—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subject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control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United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States,—you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shall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have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such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freedom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think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you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fit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for.”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A people who will resist such insolent dictation as this from an antagonist of enormous power is as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worthy</w:t>
      </w:r>
      <w:r>
        <w:rPr>
          <w:color w:val="4C535D"/>
          <w:spacing w:val="-17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liberty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as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ever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were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Swiss,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6"/>
          <w:w w:val="105"/>
        </w:rPr>
        <w:t> </w:t>
      </w:r>
      <w:r>
        <w:rPr>
          <w:color w:val="4C535D"/>
          <w:w w:val="105"/>
        </w:rPr>
        <w:t>Dutch,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the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Americas.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2"/>
          <w:w w:val="105"/>
        </w:rPr>
        <w:t> </w:t>
      </w:r>
      <w:r>
        <w:rPr>
          <w:color w:val="4C535D"/>
          <w:w w:val="105"/>
        </w:rPr>
        <w:t>.</w:t>
      </w:r>
      <w:r>
        <w:rPr>
          <w:color w:val="4C535D"/>
          <w:spacing w:val="-18"/>
          <w:w w:val="105"/>
        </w:rPr>
        <w:t> </w:t>
      </w:r>
      <w:r>
        <w:rPr>
          <w:color w:val="4C535D"/>
          <w:w w:val="105"/>
        </w:rPr>
        <w:t>.</w:t>
      </w:r>
    </w:p>
    <w:p>
      <w:pPr>
        <w:pStyle w:val="BodyText"/>
        <w:spacing w:line="312" w:lineRule="auto" w:before="117"/>
        <w:ind w:left="1444" w:right="1442" w:firstLine="720"/>
      </w:pPr>
      <w:r>
        <w:rPr>
          <w:color w:val="4C535D"/>
          <w:w w:val="105"/>
        </w:rPr>
        <w:t>Fellow-citizens, these people of the East and West Indies are at our mercy. Neither Cubans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nor Filipinos can successfully defend their liberties against the tremendous power of the United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States,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if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are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determined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to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put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forth</w:t>
      </w:r>
      <w:r>
        <w:rPr>
          <w:color w:val="4C535D"/>
          <w:spacing w:val="-10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power.</w:t>
      </w:r>
      <w:r>
        <w:rPr>
          <w:color w:val="4C535D"/>
          <w:spacing w:val="-11"/>
          <w:w w:val="105"/>
        </w:rPr>
        <w:t> </w:t>
      </w:r>
      <w:r>
        <w:rPr>
          <w:color w:val="4C535D"/>
          <w:w w:val="105"/>
        </w:rPr>
        <w:t>Sooner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or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later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resistance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must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cease.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1"/>
          <w:w w:val="105"/>
        </w:rPr>
        <w:t> </w:t>
      </w:r>
      <w:r>
        <w:rPr>
          <w:color w:val="4C535D"/>
          <w:spacing w:val="-1"/>
          <w:w w:val="105"/>
        </w:rPr>
        <w:t>leaders will be captured like Aguinaldo, or deported </w:t>
      </w:r>
      <w:r>
        <w:rPr>
          <w:color w:val="4C535D"/>
          <w:w w:val="105"/>
        </w:rPr>
        <w:t>like Mabini, or killed in battle; but let us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remember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that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when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deprive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other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men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of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their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freedom,</w:t>
      </w:r>
      <w:r>
        <w:rPr>
          <w:color w:val="4C535D"/>
          <w:spacing w:val="-5"/>
          <w:w w:val="105"/>
        </w:rPr>
        <w:t> </w:t>
      </w:r>
      <w:r>
        <w:rPr>
          <w:color w:val="4C535D"/>
          <w:w w:val="105"/>
        </w:rPr>
        <w:t>we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endanger</w:t>
      </w:r>
      <w:r>
        <w:rPr>
          <w:color w:val="4C535D"/>
          <w:spacing w:val="-8"/>
          <w:w w:val="105"/>
        </w:rPr>
        <w:t> </w:t>
      </w:r>
      <w:r>
        <w:rPr>
          <w:color w:val="4C535D"/>
          <w:w w:val="105"/>
        </w:rPr>
        <w:t>our</w:t>
      </w:r>
      <w:r>
        <w:rPr>
          <w:color w:val="4C535D"/>
          <w:spacing w:val="-7"/>
          <w:w w:val="105"/>
        </w:rPr>
        <w:t> </w:t>
      </w:r>
      <w:r>
        <w:rPr>
          <w:color w:val="4C535D"/>
          <w:w w:val="105"/>
        </w:rPr>
        <w:t>own.</w:t>
      </w:r>
      <w:r>
        <w:rPr>
          <w:color w:val="4C535D"/>
          <w:spacing w:val="-6"/>
          <w:w w:val="105"/>
        </w:rPr>
        <w:t> </w:t>
      </w:r>
      <w:r>
        <w:rPr>
          <w:color w:val="4C535D"/>
          <w:w w:val="105"/>
        </w:rPr>
        <w:t>“Those</w:t>
      </w:r>
      <w:r>
        <w:rPr>
          <w:color w:val="4C535D"/>
          <w:spacing w:val="-14"/>
          <w:w w:val="105"/>
        </w:rPr>
        <w:t> </w:t>
      </w:r>
      <w:r>
        <w:rPr>
          <w:color w:val="4C535D"/>
          <w:w w:val="105"/>
        </w:rPr>
        <w:t>who</w:t>
      </w:r>
      <w:r>
        <w:rPr>
          <w:color w:val="4C535D"/>
          <w:spacing w:val="-9"/>
          <w:w w:val="105"/>
        </w:rPr>
        <w:t> </w:t>
      </w:r>
      <w:r>
        <w:rPr>
          <w:color w:val="4C535D"/>
          <w:w w:val="105"/>
        </w:rPr>
        <w:t>deny</w:t>
      </w:r>
      <w:r>
        <w:rPr>
          <w:color w:val="4C535D"/>
          <w:spacing w:val="-55"/>
          <w:w w:val="105"/>
        </w:rPr>
        <w:t> </w:t>
      </w:r>
      <w:r>
        <w:rPr>
          <w:color w:val="4C535D"/>
          <w:w w:val="105"/>
        </w:rPr>
        <w:t>freedom to others,” said Abraham Lincoln, “deserve it not themselves, and under a just God cannot</w:t>
      </w:r>
      <w:r>
        <w:rPr>
          <w:color w:val="4C535D"/>
          <w:spacing w:val="1"/>
          <w:w w:val="105"/>
        </w:rPr>
        <w:t> </w:t>
      </w:r>
      <w:r>
        <w:rPr>
          <w:color w:val="4C535D"/>
          <w:w w:val="105"/>
        </w:rPr>
        <w:t>long</w:t>
      </w:r>
      <w:r>
        <w:rPr>
          <w:color w:val="4C535D"/>
          <w:spacing w:val="-15"/>
          <w:w w:val="105"/>
        </w:rPr>
        <w:t> </w:t>
      </w:r>
      <w:r>
        <w:rPr>
          <w:color w:val="4C535D"/>
          <w:w w:val="105"/>
        </w:rPr>
        <w:t>retain</w:t>
      </w:r>
      <w:r>
        <w:rPr>
          <w:color w:val="4C535D"/>
          <w:spacing w:val="-13"/>
          <w:w w:val="105"/>
        </w:rPr>
        <w:t> </w:t>
      </w:r>
      <w:r>
        <w:rPr>
          <w:color w:val="4C535D"/>
          <w:w w:val="105"/>
        </w:rPr>
        <w:t>it.”</w:t>
      </w:r>
    </w:p>
    <w:sectPr>
      <w:pgSz w:w="12240" w:h="15840"/>
      <w:pgMar w:header="0" w:footer="1657" w:top="20" w:bottom="19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arsseit">
    <w:altName w:val="Larsseit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  <w:font w:name="Symbol">
    <w:altName w:val="Symbol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697.959595pt;width:611.5pt;height:94.05pt;mso-position-horizontal-relative:page;mso-position-vertical-relative:page;z-index:-16844288" coordorigin="0,13959" coordsize="12230,1881" path="m12230,13959l0,15001,0,15840,12230,15840,12230,13959xe" filled="true" fillcolor="#e8f5f6" stroked="false">
          <v:path arrowok="t"/>
          <v:fill type="solid"/>
          <w10:wrap type="none"/>
        </v:shape>
      </w:pict>
    </w:r>
    <w:r>
      <w:rPr/>
      <w:pict>
        <v:shape style="position:absolute;margin-left:114.445702pt;margin-top:750.896179pt;width:427.1pt;height:28.1pt;mso-position-horizontal-relative:page;mso-position-vertical-relative:page;z-index:-16843776" type="#_x0000_t202" filled="false" stroked="false">
          <v:textbox inset="0,0,0,0">
            <w:txbxContent>
              <w:p>
                <w:pPr>
                  <w:spacing w:before="35"/>
                  <w:ind w:left="0" w:right="24" w:firstLine="0"/>
                  <w:jc w:val="right"/>
                  <w:rPr>
                    <w:sz w:val="20"/>
                  </w:rPr>
                </w:pPr>
                <w:r>
                  <w:rPr>
                    <w:color w:val="4C535D"/>
                    <w:w w:val="105"/>
                    <w:sz w:val="20"/>
                  </w:rPr>
                  <w:t>Produced</w:t>
                </w:r>
                <w:r>
                  <w:rPr>
                    <w:color w:val="4C535D"/>
                    <w:spacing w:val="-4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by</w:t>
                </w:r>
                <w:r>
                  <w:rPr>
                    <w:color w:val="4C535D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the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Gilder</w:t>
                </w:r>
                <w:r>
                  <w:rPr>
                    <w:color w:val="4C535D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Lehrman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Institute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of</w:t>
                </w:r>
                <w:r>
                  <w:rPr>
                    <w:color w:val="4C535D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American</w:t>
                </w:r>
                <w:r>
                  <w:rPr>
                    <w:color w:val="4C535D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History.</w:t>
                </w:r>
                <w:r>
                  <w:rPr>
                    <w:color w:val="4C535D"/>
                    <w:spacing w:val="-4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©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2021</w:t>
                </w:r>
                <w:r>
                  <w:rPr>
                    <w:color w:val="4C535D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Council</w:t>
                </w:r>
                <w:r>
                  <w:rPr>
                    <w:color w:val="4C535D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on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Foreign</w:t>
                </w:r>
                <w:r>
                  <w:rPr>
                    <w:color w:val="4C535D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Relations</w:t>
                </w:r>
              </w:p>
              <w:p>
                <w:pPr>
                  <w:spacing w:before="29"/>
                  <w:ind w:left="0" w:right="18" w:firstLine="0"/>
                  <w:jc w:val="right"/>
                  <w:rPr>
                    <w:sz w:val="20"/>
                  </w:rPr>
                </w:pPr>
                <w:hyperlink r:id="rId1">
                  <w:r>
                    <w:rPr>
                      <w:color w:val="0000FF"/>
                      <w:w w:val="105"/>
                      <w:sz w:val="20"/>
                      <w:u w:val="single" w:color="0000FF"/>
                    </w:rPr>
                    <w:t>gilderlehrman.org</w:t>
                  </w:r>
                  <w:r>
                    <w:rPr>
                      <w:color w:val="0000FF"/>
                      <w:spacing w:val="-5"/>
                      <w:w w:val="105"/>
                      <w:sz w:val="20"/>
                    </w:rPr>
                    <w:t> </w:t>
                  </w:r>
                </w:hyperlink>
                <w:r>
                  <w:rPr>
                    <w:color w:val="4C535D"/>
                    <w:w w:val="105"/>
                    <w:sz w:val="20"/>
                  </w:rPr>
                  <w:t>and</w:t>
                </w:r>
                <w:r>
                  <w:rPr>
                    <w:color w:val="4C535D"/>
                    <w:spacing w:val="-2"/>
                    <w:w w:val="105"/>
                    <w:sz w:val="20"/>
                  </w:rPr>
                  <w:t> </w:t>
                </w:r>
                <w:hyperlink r:id="rId2">
                  <w:r>
                    <w:rPr>
                      <w:color w:val="0000FF"/>
                      <w:w w:val="105"/>
                      <w:sz w:val="20"/>
                      <w:u w:val="single" w:color="0000FF"/>
                    </w:rPr>
                    <w:t>world101.cfr.org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690.759399pt;width:611.5pt;height:99pt;mso-position-horizontal-relative:page;mso-position-vertical-relative:page;z-index:-16843264" coordorigin="0,13815" coordsize="12230,1980" path="m12230,13815l0,14857,0,15795,12230,15795,12230,13815xe" filled="true" fillcolor="#e8f5f6" stroked="false">
          <v:path arrowok="t"/>
          <v:fill type="solid"/>
          <w10:wrap type="none"/>
        </v:shape>
      </w:pict>
    </w:r>
    <w:r>
      <w:rPr/>
      <w:pict>
        <v:shape style="position:absolute;margin-left:114.445702pt;margin-top:743.696167pt;width:427.1pt;height:28.1pt;mso-position-horizontal-relative:page;mso-position-vertical-relative:page;z-index:-16842752" type="#_x0000_t202" filled="false" stroked="false">
          <v:textbox inset="0,0,0,0">
            <w:txbxContent>
              <w:p>
                <w:pPr>
                  <w:spacing w:before="35"/>
                  <w:ind w:left="0" w:right="24" w:firstLine="0"/>
                  <w:jc w:val="right"/>
                  <w:rPr>
                    <w:sz w:val="20"/>
                  </w:rPr>
                </w:pPr>
                <w:r>
                  <w:rPr>
                    <w:color w:val="4C535D"/>
                    <w:w w:val="105"/>
                    <w:sz w:val="20"/>
                  </w:rPr>
                  <w:t>Produced</w:t>
                </w:r>
                <w:r>
                  <w:rPr>
                    <w:color w:val="4C535D"/>
                    <w:spacing w:val="-4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by</w:t>
                </w:r>
                <w:r>
                  <w:rPr>
                    <w:color w:val="4C535D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the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Gilder</w:t>
                </w:r>
                <w:r>
                  <w:rPr>
                    <w:color w:val="4C535D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Lehrman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Institute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of</w:t>
                </w:r>
                <w:r>
                  <w:rPr>
                    <w:color w:val="4C535D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American</w:t>
                </w:r>
                <w:r>
                  <w:rPr>
                    <w:color w:val="4C535D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History.</w:t>
                </w:r>
                <w:r>
                  <w:rPr>
                    <w:color w:val="4C535D"/>
                    <w:spacing w:val="-4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©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2021</w:t>
                </w:r>
                <w:r>
                  <w:rPr>
                    <w:color w:val="4C535D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Council</w:t>
                </w:r>
                <w:r>
                  <w:rPr>
                    <w:color w:val="4C535D"/>
                    <w:spacing w:val="-7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on</w:t>
                </w:r>
                <w:r>
                  <w:rPr>
                    <w:color w:val="4C535D"/>
                    <w:spacing w:val="-8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Foreign</w:t>
                </w:r>
                <w:r>
                  <w:rPr>
                    <w:color w:val="4C535D"/>
                    <w:spacing w:val="-9"/>
                    <w:w w:val="105"/>
                    <w:sz w:val="20"/>
                  </w:rPr>
                  <w:t> </w:t>
                </w:r>
                <w:r>
                  <w:rPr>
                    <w:color w:val="4C535D"/>
                    <w:w w:val="105"/>
                    <w:sz w:val="20"/>
                  </w:rPr>
                  <w:t>Relations</w:t>
                </w:r>
              </w:p>
              <w:p>
                <w:pPr>
                  <w:spacing w:before="29"/>
                  <w:ind w:left="0" w:right="18" w:firstLine="0"/>
                  <w:jc w:val="right"/>
                  <w:rPr>
                    <w:sz w:val="20"/>
                  </w:rPr>
                </w:pPr>
                <w:hyperlink r:id="rId1">
                  <w:r>
                    <w:rPr>
                      <w:color w:val="0000FF"/>
                      <w:w w:val="105"/>
                      <w:sz w:val="20"/>
                      <w:u w:val="single" w:color="0000FF"/>
                    </w:rPr>
                    <w:t>gilderlehrman.org</w:t>
                  </w:r>
                  <w:r>
                    <w:rPr>
                      <w:color w:val="0000FF"/>
                      <w:spacing w:val="-5"/>
                      <w:w w:val="105"/>
                      <w:sz w:val="20"/>
                    </w:rPr>
                    <w:t> </w:t>
                  </w:r>
                </w:hyperlink>
                <w:r>
                  <w:rPr>
                    <w:color w:val="4C535D"/>
                    <w:w w:val="105"/>
                    <w:sz w:val="20"/>
                  </w:rPr>
                  <w:t>and</w:t>
                </w:r>
                <w:r>
                  <w:rPr>
                    <w:color w:val="4C535D"/>
                    <w:spacing w:val="-2"/>
                    <w:w w:val="105"/>
                    <w:sz w:val="20"/>
                  </w:rPr>
                  <w:t> </w:t>
                </w:r>
                <w:hyperlink r:id="rId2">
                  <w:r>
                    <w:rPr>
                      <w:color w:val="0000FF"/>
                      <w:w w:val="105"/>
                      <w:sz w:val="20"/>
                      <w:u w:val="single" w:color="0000FF"/>
                    </w:rPr>
                    <w:t>world101.cfr.org</w:t>
                  </w:r>
                </w:hyperlink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804" w:hanging="360"/>
        <w:jc w:val="left"/>
      </w:pPr>
      <w:rPr>
        <w:rFonts w:hint="default" w:ascii="Times New Roman" w:hAnsi="Times New Roman" w:eastAsia="Times New Roman" w:cs="Times New Roman"/>
        <w:color w:val="4C535D"/>
        <w:spacing w:val="-2"/>
        <w:w w:val="104"/>
        <w:sz w:val="22"/>
        <w:szCs w:val="22"/>
      </w:rPr>
    </w:lvl>
    <w:lvl w:ilvl="1">
      <w:start w:val="0"/>
      <w:numFmt w:val="bullet"/>
      <w:lvlText w:val="•"/>
      <w:lvlJc w:val="left"/>
      <w:pPr>
        <w:ind w:left="284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8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3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7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6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52" w:hanging="36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164" w:hanging="360"/>
      </w:pPr>
      <w:rPr>
        <w:rFonts w:hint="default" w:ascii="Symbol" w:hAnsi="Symbol" w:eastAsia="Symbol" w:cs="Symbol"/>
        <w:color w:val="4C535D"/>
        <w:w w:val="76"/>
        <w:sz w:val="22"/>
        <w:szCs w:val="22"/>
      </w:rPr>
    </w:lvl>
    <w:lvl w:ilvl="1">
      <w:start w:val="0"/>
      <w:numFmt w:val="bullet"/>
      <w:lvlText w:val="•"/>
      <w:lvlJc w:val="left"/>
      <w:pPr>
        <w:ind w:left="316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8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9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0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0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24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804" w:hanging="360"/>
        <w:jc w:val="left"/>
      </w:pPr>
      <w:rPr>
        <w:rFonts w:hint="default" w:ascii="Times New Roman" w:hAnsi="Times New Roman" w:eastAsia="Times New Roman" w:cs="Times New Roman"/>
        <w:color w:val="4C535D"/>
        <w:spacing w:val="-2"/>
        <w:w w:val="104"/>
        <w:sz w:val="22"/>
        <w:szCs w:val="22"/>
      </w:rPr>
    </w:lvl>
    <w:lvl w:ilvl="1">
      <w:start w:val="1"/>
      <w:numFmt w:val="lowerLetter"/>
      <w:lvlText w:val="%2."/>
      <w:lvlJc w:val="left"/>
      <w:pPr>
        <w:ind w:left="2164" w:hanging="360"/>
        <w:jc w:val="left"/>
      </w:pPr>
      <w:rPr>
        <w:rFonts w:hint="default" w:ascii="Times New Roman" w:hAnsi="Times New Roman" w:eastAsia="Times New Roman" w:cs="Times New Roman"/>
        <w:color w:val="4C535D"/>
        <w:spacing w:val="-1"/>
        <w:w w:val="99"/>
        <w:sz w:val="22"/>
        <w:szCs w:val="22"/>
      </w:rPr>
    </w:lvl>
    <w:lvl w:ilvl="2">
      <w:start w:val="0"/>
      <w:numFmt w:val="bullet"/>
      <w:lvlText w:val="•"/>
      <w:lvlJc w:val="left"/>
      <w:pPr>
        <w:ind w:left="328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2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6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00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804" w:hanging="360"/>
        <w:jc w:val="left"/>
      </w:pPr>
      <w:rPr>
        <w:rFonts w:hint="default" w:ascii="Times New Roman" w:hAnsi="Times New Roman" w:eastAsia="Times New Roman" w:cs="Times New Roman"/>
        <w:color w:val="4C535D"/>
        <w:spacing w:val="-2"/>
        <w:w w:val="104"/>
        <w:sz w:val="22"/>
        <w:szCs w:val="22"/>
      </w:rPr>
    </w:lvl>
    <w:lvl w:ilvl="1">
      <w:start w:val="0"/>
      <w:numFmt w:val="bullet"/>
      <w:lvlText w:val="•"/>
      <w:lvlJc w:val="left"/>
      <w:pPr>
        <w:ind w:left="284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8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3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7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6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52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04" w:hanging="360"/>
        <w:jc w:val="left"/>
      </w:pPr>
      <w:rPr>
        <w:rFonts w:hint="default" w:ascii="Times New Roman" w:hAnsi="Times New Roman" w:eastAsia="Times New Roman" w:cs="Times New Roman"/>
        <w:color w:val="4C535D"/>
        <w:spacing w:val="-2"/>
        <w:w w:val="104"/>
        <w:sz w:val="22"/>
        <w:szCs w:val="22"/>
      </w:rPr>
    </w:lvl>
    <w:lvl w:ilvl="1">
      <w:start w:val="0"/>
      <w:numFmt w:val="bullet"/>
      <w:lvlText w:val=""/>
      <w:lvlJc w:val="left"/>
      <w:pPr>
        <w:ind w:left="2164" w:hanging="360"/>
      </w:pPr>
      <w:rPr>
        <w:rFonts w:hint="default" w:ascii="Symbol" w:hAnsi="Symbol" w:eastAsia="Symbol" w:cs="Symbol"/>
        <w:color w:val="4C535D"/>
        <w:w w:val="76"/>
        <w:sz w:val="22"/>
        <w:szCs w:val="22"/>
      </w:rPr>
    </w:lvl>
    <w:lvl w:ilvl="2">
      <w:start w:val="0"/>
      <w:numFmt w:val="bullet"/>
      <w:lvlText w:val="•"/>
      <w:lvlJc w:val="left"/>
      <w:pPr>
        <w:ind w:left="328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2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6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8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00" w:hanging="36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804" w:hanging="360"/>
      </w:pPr>
      <w:rPr>
        <w:rFonts w:hint="default" w:ascii="Symbol" w:hAnsi="Symbol" w:eastAsia="Symbol" w:cs="Symbol"/>
        <w:color w:val="4C535D"/>
        <w:w w:val="76"/>
        <w:sz w:val="24"/>
        <w:szCs w:val="24"/>
      </w:rPr>
    </w:lvl>
    <w:lvl w:ilvl="1">
      <w:start w:val="0"/>
      <w:numFmt w:val="bullet"/>
      <w:lvlText w:val="•"/>
      <w:lvlJc w:val="left"/>
      <w:pPr>
        <w:ind w:left="284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8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3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7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6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0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52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164" w:hanging="360"/>
      </w:pPr>
      <w:rPr>
        <w:rFonts w:hint="default" w:ascii="Symbol" w:hAnsi="Symbol" w:eastAsia="Symbol" w:cs="Symbol"/>
        <w:w w:val="76"/>
        <w:sz w:val="22"/>
        <w:szCs w:val="22"/>
      </w:rPr>
    </w:lvl>
    <w:lvl w:ilvl="1">
      <w:start w:val="0"/>
      <w:numFmt w:val="bullet"/>
      <w:lvlText w:val="•"/>
      <w:lvlJc w:val="left"/>
      <w:pPr>
        <w:ind w:left="316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8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9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0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0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24" w:hanging="360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15"/>
      <w:ind w:left="1444"/>
      <w:outlineLvl w:val="1"/>
    </w:pPr>
    <w:rPr>
      <w:rFonts w:ascii="Arial" w:hAnsi="Arial" w:eastAsia="Arial" w:cs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444"/>
      <w:outlineLvl w:val="2"/>
    </w:pPr>
    <w:rPr>
      <w:rFonts w:ascii="Arial" w:hAnsi="Arial" w:eastAsia="Arial" w:cs="Arial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spacing w:before="194"/>
      <w:ind w:left="4934" w:right="4922"/>
      <w:jc w:val="center"/>
      <w:outlineLvl w:val="3"/>
    </w:pPr>
    <w:rPr>
      <w:rFonts w:ascii="Arial" w:hAnsi="Arial" w:eastAsia="Arial" w:cs="Arial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before="19"/>
      <w:ind w:left="1444"/>
    </w:pPr>
    <w:rPr>
      <w:rFonts w:ascii="Larsseit" w:hAnsi="Larsseit" w:eastAsia="Larsseit" w:cs="Larsseit"/>
      <w:sz w:val="40"/>
      <w:szCs w:val="40"/>
    </w:rPr>
  </w:style>
  <w:style w:styleId="ListParagraph" w:type="paragraph">
    <w:name w:val="List Paragraph"/>
    <w:basedOn w:val="Normal"/>
    <w:uiPriority w:val="1"/>
    <w:qFormat/>
    <w:pPr>
      <w:spacing w:before="125"/>
      <w:ind w:left="1804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https://www.gilderlehrman.org/" TargetMode="External"/><Relationship Id="rId26" Type="http://schemas.openxmlformats.org/officeDocument/2006/relationships/hyperlink" Target="https://world101.cfr.org/" TargetMode="External"/><Relationship Id="rId27" Type="http://schemas.openxmlformats.org/officeDocument/2006/relationships/footer" Target="footer1.xml"/><Relationship Id="rId28" Type="http://schemas.openxmlformats.org/officeDocument/2006/relationships/hyperlink" Target="https://world101.cfr.org/historical-context/prelude-global-era/what-colonialism-and-how-did-it-arise" TargetMode="External"/><Relationship Id="rId29" Type="http://schemas.openxmlformats.org/officeDocument/2006/relationships/footer" Target="footer2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pn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www.gilderlehrman.org/" TargetMode="External"/><Relationship Id="rId2" Type="http://schemas.openxmlformats.org/officeDocument/2006/relationships/hyperlink" Target="https://world101.cfr.org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www.gilderlehrman.org/" TargetMode="External"/><Relationship Id="rId2" Type="http://schemas.openxmlformats.org/officeDocument/2006/relationships/hyperlink" Target="https://world101.cfr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Arielle Martinez</dc:creator>
  <dc:title>GLIAH1_DebatingImperialism 2</dc:title>
  <dcterms:created xsi:type="dcterms:W3CDTF">2021-05-03T17:37:43Z</dcterms:created>
  <dcterms:modified xsi:type="dcterms:W3CDTF">2021-05-03T17:37:43Z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2021-05-03T00:00:00Z</vt:filetime>
  </property>
</Properties>
</file>