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pict>
          <v:group style="position:absolute;margin-left:.2457pt;margin-top:693.266724pt;width:611.8pt;height:98.75pt;mso-position-horizontal-relative:page;mso-position-vertical-relative:page;z-index:15728640" coordorigin="5,13865" coordsize="12236,1975">
            <v:shape style="position:absolute;left:4;top:13865;width:12236;height:1975" coordorigin="5,13865" coordsize="12236,1975" path="m12240,13865l5,14912,5,15840,12240,15840,12240,13865xe" filled="true" fillcolor="#e8f5f6" stroked="false">
              <v:path arrowok="t"/>
              <v:fill type="solid"/>
            </v:shape>
            <v:shape style="position:absolute;left:10048;top:14496;width:415;height:299" coordorigin="10049,14497" coordsize="415,299" path="m10111,14497l10049,14497,10140,14796,10202,14796,10228,14710,10172,14710,10168,14688,10111,14497xm10314,14604l10257,14604,10261,14625,10311,14796,10373,14796,10400,14710,10341,14710,10338,14688,10314,14604xm10284,14497l10230,14497,10176,14688,10172,14710,10228,14710,10253,14625,10257,14604,10314,14604,10284,14497xm10464,14497l10402,14497,10346,14688,10341,14710,10400,14710,10464,14497xe" filled="true" fillcolor="#11365b" stroked="false">
              <v:path arrowok="t"/>
              <v:fill type="solid"/>
            </v:shape>
            <v:shape style="position:absolute;left:10519;top:14486;width:462;height:310" coordorigin="10520,14487" coordsize="462,310" path="m10611,14493l10589,14493,10581,14510,10569,14520,10549,14525,10520,14527,10520,14551,10583,14551,10583,14791,10611,14791,10611,14493xm10763,14487l10721,14498,10690,14529,10672,14578,10665,14642,10672,14705,10690,14754,10721,14786,10763,14797,10804,14786,10819,14771,10763,14771,10733,14761,10711,14735,10698,14695,10694,14642,10698,14589,10711,14548,10733,14523,10763,14513,10819,14513,10804,14498,10763,14487xm10831,14525l10831,14642,10827,14695,10814,14735,10793,14761,10763,14771,10819,14771,10835,14754,10854,14705,10860,14642,10854,14578,10835,14529,10831,14525xm10819,14513l10763,14513,10793,14523,10814,14548,10827,14589,10831,14642,10831,14525,10819,14513xm10982,14493l10959,14493,10952,14510,10939,14520,10920,14525,10891,14527,10891,14551,10954,14551,10954,14791,10982,14791,10982,14493xe" filled="true" fillcolor="#f3733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14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9"/>
        <w:ind w:left="0"/>
        <w:rPr>
          <w:rFonts w:ascii="Times New Roman"/>
          <w:sz w:val="17"/>
        </w:rPr>
      </w:pPr>
    </w:p>
    <w:p>
      <w:pPr>
        <w:pStyle w:val="Heading1"/>
        <w:spacing w:line="414" w:lineRule="exact"/>
      </w:pPr>
      <w:r>
        <w:rPr/>
        <w:pict>
          <v:group style="position:absolute;margin-left:.2457pt;margin-top:-147.990021pt;width:611.8pt;height:136.8pt;mso-position-horizontal-relative:page;mso-position-vertical-relative:paragraph;z-index:15729152" coordorigin="5,-2960" coordsize="12236,2736">
            <v:shape style="position:absolute;left:4;top:-2960;width:12236;height:2736" coordorigin="5,-2960" coordsize="12236,2736" path="m12240,-2960l5,-2960,5,-224,12240,-1266,12240,-2960xe" filled="true" fillcolor="#e8f5f6" stroked="false">
              <v:path arrowok="t"/>
              <v:fill type="solid"/>
            </v:shape>
            <v:shape style="position:absolute;left:808;top:-2216;width:2255;height:647" type="#_x0000_t75" stroked="false">
              <v:imagedata r:id="rId5" o:title=""/>
            </v:shape>
            <v:shape style="position:absolute;left:4;top:-2960;width:12236;height:2736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48"/>
                      </w:rPr>
                    </w:pPr>
                  </w:p>
                  <w:p>
                    <w:pPr>
                      <w:spacing w:before="0"/>
                      <w:ind w:left="4814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Global</w:t>
                    </w:r>
                    <w:r>
                      <w:rPr>
                        <w:rFonts w:ascii="Larsseit-Light"/>
                        <w:color w:val="0E2849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9"/>
                        <w:sz w:val="36"/>
                      </w:rPr>
                      <w:t>Era:</w:t>
                    </w:r>
                    <w:r>
                      <w:rPr>
                        <w:rFonts w:ascii="Larsseit-Light"/>
                        <w:color w:val="0E2849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9"/>
                        <w:sz w:val="36"/>
                      </w:rPr>
                      <w:t>Essay</w:t>
                    </w:r>
                    <w:r>
                      <w:rPr>
                        <w:rFonts w:ascii="Larsseit-Light"/>
                        <w:color w:val="0E2849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9"/>
                        <w:sz w:val="36"/>
                      </w:rPr>
                      <w:t>and</w:t>
                    </w:r>
                    <w:r>
                      <w:rPr>
                        <w:rFonts w:ascii="Larsseit-Light"/>
                        <w:color w:val="0E2849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9"/>
                        <w:sz w:val="36"/>
                      </w:rPr>
                      <w:t>Discussion</w:t>
                    </w:r>
                    <w:r>
                      <w:rPr>
                        <w:rFonts w:ascii="Larsseit-Light"/>
                        <w:color w:val="0E2849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9"/>
                        <w:sz w:val="36"/>
                      </w:rPr>
                      <w:t>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2849"/>
        </w:rPr>
        <w:t>Explain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0" w:after="0"/>
        <w:ind w:left="3590" w:right="3154" w:hanging="360"/>
        <w:jc w:val="left"/>
        <w:rPr>
          <w:sz w:val="20"/>
        </w:rPr>
      </w:pPr>
      <w:r>
        <w:rPr>
          <w:color w:val="4C535D"/>
          <w:sz w:val="20"/>
        </w:rPr>
        <w:t>What was the fundamental conflict between the United States and</w:t>
      </w:r>
      <w:r>
        <w:rPr>
          <w:color w:val="4C535D"/>
          <w:spacing w:val="-38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Soviet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Union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during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Cold War?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0" w:after="0"/>
        <w:ind w:left="3590" w:right="3246" w:hanging="360"/>
        <w:jc w:val="left"/>
        <w:rPr>
          <w:sz w:val="20"/>
        </w:rPr>
      </w:pPr>
      <w:r>
        <w:rPr>
          <w:color w:val="4C535D"/>
          <w:sz w:val="20"/>
        </w:rPr>
        <w:t>What are the major factors that explain why the Cold War stayed</w:t>
      </w:r>
      <w:r>
        <w:rPr>
          <w:color w:val="4C535D"/>
          <w:spacing w:val="-38"/>
          <w:sz w:val="20"/>
        </w:rPr>
        <w:t> </w:t>
      </w:r>
      <w:r>
        <w:rPr>
          <w:color w:val="4C535D"/>
          <w:sz w:val="20"/>
        </w:rPr>
        <w:t>cold?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9" w:lineRule="auto" w:before="0" w:after="0"/>
        <w:ind w:left="3590" w:right="3153" w:hanging="360"/>
        <w:jc w:val="left"/>
        <w:rPr>
          <w:sz w:val="20"/>
        </w:rPr>
      </w:pPr>
      <w:r>
        <w:rPr>
          <w:color w:val="4C535D"/>
          <w:sz w:val="20"/>
        </w:rPr>
        <w:t>What was so humiliating about China’s century of humiliation?</w:t>
      </w:r>
      <w:r>
        <w:rPr>
          <w:color w:val="4C535D"/>
          <w:spacing w:val="1"/>
          <w:sz w:val="20"/>
        </w:rPr>
        <w:t> </w:t>
      </w:r>
      <w:r>
        <w:rPr>
          <w:color w:val="4C535D"/>
          <w:sz w:val="20"/>
        </w:rPr>
        <w:t>How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has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this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era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inspired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Chinese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Communist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Party’s</w:t>
      </w:r>
      <w:r>
        <w:rPr>
          <w:color w:val="4C535D"/>
          <w:spacing w:val="-7"/>
          <w:sz w:val="20"/>
        </w:rPr>
        <w:t> </w:t>
      </w:r>
      <w:r>
        <w:rPr>
          <w:color w:val="4C535D"/>
          <w:sz w:val="20"/>
        </w:rPr>
        <w:t>policies</w:t>
      </w:r>
      <w:r>
        <w:rPr>
          <w:color w:val="4C535D"/>
          <w:spacing w:val="-37"/>
          <w:sz w:val="20"/>
        </w:rPr>
        <w:t> </w:t>
      </w:r>
      <w:r>
        <w:rPr>
          <w:color w:val="4C535D"/>
          <w:sz w:val="20"/>
        </w:rPr>
        <w:t>and worldview?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3" w:after="0"/>
        <w:ind w:left="3590" w:right="3225" w:hanging="360"/>
        <w:jc w:val="left"/>
        <w:rPr>
          <w:sz w:val="20"/>
        </w:rPr>
      </w:pPr>
      <w:r>
        <w:rPr>
          <w:color w:val="4C535D"/>
          <w:sz w:val="20"/>
        </w:rPr>
        <w:t>Which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post–World War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II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historical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events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led to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rise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of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mass</w:t>
      </w:r>
      <w:r>
        <w:rPr>
          <w:color w:val="4C535D"/>
          <w:spacing w:val="-37"/>
          <w:sz w:val="20"/>
        </w:rPr>
        <w:t> </w:t>
      </w:r>
      <w:r>
        <w:rPr>
          <w:color w:val="4C535D"/>
          <w:sz w:val="20"/>
        </w:rPr>
        <w:t>production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and mass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consumption?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6" w:after="0"/>
        <w:ind w:left="3590" w:right="0" w:hanging="361"/>
        <w:jc w:val="left"/>
        <w:rPr>
          <w:sz w:val="20"/>
        </w:rPr>
      </w:pPr>
      <w:r>
        <w:rPr>
          <w:color w:val="4C535D"/>
          <w:sz w:val="20"/>
        </w:rPr>
        <w:t>What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factors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led to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end of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colonialism?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18" w:after="0"/>
        <w:ind w:left="3590" w:right="3006" w:hanging="360"/>
        <w:jc w:val="left"/>
        <w:rPr>
          <w:sz w:val="20"/>
        </w:rPr>
      </w:pPr>
      <w:r>
        <w:rPr>
          <w:color w:val="4C535D"/>
          <w:sz w:val="20"/>
        </w:rPr>
        <w:t>What challenges did former colonies face? How did they meet those</w:t>
      </w:r>
      <w:r>
        <w:rPr>
          <w:color w:val="4C535D"/>
          <w:spacing w:val="-38"/>
          <w:sz w:val="20"/>
        </w:rPr>
        <w:t> </w:t>
      </w:r>
      <w:r>
        <w:rPr>
          <w:color w:val="4C535D"/>
          <w:sz w:val="20"/>
        </w:rPr>
        <w:t>challenges?</w:t>
      </w:r>
    </w:p>
    <w:p>
      <w:pPr>
        <w:pStyle w:val="Heading1"/>
        <w:spacing w:before="111"/>
      </w:pPr>
      <w:r>
        <w:rPr>
          <w:color w:val="0E2849"/>
        </w:rPr>
        <w:t>Analyze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2" w:lineRule="exact" w:before="0" w:after="0"/>
        <w:ind w:left="3590" w:right="0" w:hanging="361"/>
        <w:jc w:val="left"/>
        <w:rPr>
          <w:sz w:val="20"/>
        </w:rPr>
      </w:pPr>
      <w:r>
        <w:rPr>
          <w:color w:val="4C535D"/>
          <w:sz w:val="20"/>
        </w:rPr>
        <w:t>How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did deterrence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work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during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Cold War?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24" w:after="0"/>
        <w:ind w:left="3590" w:right="0" w:hanging="361"/>
        <w:jc w:val="left"/>
        <w:rPr>
          <w:sz w:val="20"/>
        </w:rPr>
      </w:pPr>
      <w:r>
        <w:rPr>
          <w:color w:val="4C535D"/>
          <w:sz w:val="20"/>
        </w:rPr>
        <w:t>How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did Mao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Zedong’s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rule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transform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China?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56" w:lineRule="auto" w:before="18" w:after="0"/>
        <w:ind w:left="3590" w:right="3037" w:hanging="360"/>
        <w:jc w:val="left"/>
        <w:rPr>
          <w:sz w:val="20"/>
        </w:rPr>
      </w:pPr>
      <w:r>
        <w:rPr>
          <w:color w:val="4C535D"/>
          <w:sz w:val="20"/>
        </w:rPr>
        <w:t>Who has benefited most from the rise of mass production and mass</w:t>
      </w:r>
      <w:r>
        <w:rPr>
          <w:color w:val="4C535D"/>
          <w:spacing w:val="-38"/>
          <w:sz w:val="20"/>
        </w:rPr>
        <w:t> </w:t>
      </w:r>
      <w:r>
        <w:rPr>
          <w:color w:val="4C535D"/>
          <w:sz w:val="20"/>
        </w:rPr>
        <w:t>consumption?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Who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has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been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hurt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by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this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trend?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56" w:lineRule="auto" w:before="6" w:after="0"/>
        <w:ind w:left="3590" w:right="3662" w:hanging="360"/>
        <w:jc w:val="left"/>
        <w:rPr>
          <w:sz w:val="20"/>
        </w:rPr>
      </w:pPr>
      <w:r>
        <w:rPr>
          <w:color w:val="4C535D"/>
          <w:sz w:val="20"/>
        </w:rPr>
        <w:t>How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have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mass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production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and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mass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consumption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changed</w:t>
      </w:r>
      <w:r>
        <w:rPr>
          <w:color w:val="4C535D"/>
          <w:spacing w:val="-37"/>
          <w:sz w:val="20"/>
        </w:rPr>
        <w:t> </w:t>
      </w:r>
      <w:r>
        <w:rPr>
          <w:color w:val="4C535D"/>
          <w:sz w:val="20"/>
        </w:rPr>
        <w:t>everyday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life</w:t>
      </w:r>
      <w:r>
        <w:rPr>
          <w:color w:val="4C535D"/>
          <w:spacing w:val="1"/>
          <w:sz w:val="20"/>
        </w:rPr>
        <w:t> </w:t>
      </w:r>
      <w:r>
        <w:rPr>
          <w:color w:val="4C535D"/>
          <w:sz w:val="20"/>
        </w:rPr>
        <w:t>for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Americans?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40" w:lineRule="auto" w:before="5" w:after="0"/>
        <w:ind w:left="3590" w:right="0" w:hanging="361"/>
        <w:jc w:val="left"/>
        <w:rPr>
          <w:sz w:val="20"/>
        </w:rPr>
      </w:pPr>
      <w:r>
        <w:rPr>
          <w:color w:val="4C535D"/>
          <w:sz w:val="20"/>
        </w:rPr>
        <w:t>How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did the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Cold War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complicate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decolonization?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40" w:lineRule="auto" w:before="19" w:after="0"/>
        <w:ind w:left="3590" w:right="0" w:hanging="361"/>
        <w:jc w:val="left"/>
        <w:rPr>
          <w:sz w:val="20"/>
        </w:rPr>
      </w:pPr>
      <w:r>
        <w:rPr>
          <w:color w:val="4C535D"/>
          <w:sz w:val="20"/>
        </w:rPr>
        <w:t>In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what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ways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is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decolonization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still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an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issue?</w:t>
      </w:r>
    </w:p>
    <w:p>
      <w:pPr>
        <w:pStyle w:val="Heading1"/>
        <w:spacing w:before="128"/>
      </w:pPr>
      <w:r>
        <w:rPr>
          <w:color w:val="0E2849"/>
        </w:rPr>
        <w:t>Evaluate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59" w:lineRule="auto" w:before="0" w:after="0"/>
        <w:ind w:left="3590" w:right="3137" w:hanging="360"/>
        <w:jc w:val="left"/>
        <w:rPr>
          <w:sz w:val="20"/>
        </w:rPr>
      </w:pPr>
      <w:r>
        <w:rPr>
          <w:color w:val="4C535D"/>
          <w:sz w:val="20"/>
        </w:rPr>
        <w:t>How important do you think decisions by American and Soviet</w:t>
      </w:r>
      <w:r>
        <w:rPr>
          <w:color w:val="4C535D"/>
          <w:spacing w:val="1"/>
          <w:sz w:val="20"/>
        </w:rPr>
        <w:t> </w:t>
      </w:r>
      <w:r>
        <w:rPr>
          <w:color w:val="4C535D"/>
          <w:sz w:val="20"/>
        </w:rPr>
        <w:t>leaders were in explaining why the Cold War stayed cold? Were</w:t>
      </w:r>
      <w:r>
        <w:rPr>
          <w:color w:val="4C535D"/>
          <w:spacing w:val="1"/>
          <w:sz w:val="20"/>
        </w:rPr>
        <w:t> </w:t>
      </w:r>
      <w:r>
        <w:rPr>
          <w:color w:val="4C535D"/>
          <w:sz w:val="20"/>
        </w:rPr>
        <w:t>they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more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or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less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important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than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structural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factors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such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as</w:t>
      </w:r>
      <w:r>
        <w:rPr>
          <w:color w:val="4C535D"/>
          <w:spacing w:val="2"/>
          <w:sz w:val="20"/>
        </w:rPr>
        <w:t> </w:t>
      </w:r>
      <w:r>
        <w:rPr>
          <w:color w:val="4C535D"/>
          <w:sz w:val="20"/>
        </w:rPr>
        <w:t>balance</w:t>
      </w:r>
      <w:r>
        <w:rPr>
          <w:color w:val="4C535D"/>
          <w:spacing w:val="-37"/>
          <w:sz w:val="20"/>
        </w:rPr>
        <w:t> </w:t>
      </w:r>
      <w:r>
        <w:rPr>
          <w:color w:val="4C535D"/>
          <w:sz w:val="20"/>
        </w:rPr>
        <w:t>of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power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and nuclear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weapons?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61" w:lineRule="auto" w:before="0" w:after="0"/>
        <w:ind w:left="3590" w:right="3492" w:hanging="360"/>
        <w:jc w:val="left"/>
        <w:rPr>
          <w:sz w:val="20"/>
        </w:rPr>
      </w:pPr>
      <w:r>
        <w:rPr>
          <w:color w:val="4C535D"/>
          <w:sz w:val="20"/>
        </w:rPr>
        <w:t>Has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rise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in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mass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production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and mass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consumption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been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a</w:t>
      </w:r>
      <w:r>
        <w:rPr>
          <w:color w:val="4C535D"/>
          <w:spacing w:val="-37"/>
          <w:sz w:val="20"/>
        </w:rPr>
        <w:t> </w:t>
      </w:r>
      <w:r>
        <w:rPr>
          <w:color w:val="4C535D"/>
          <w:sz w:val="20"/>
        </w:rPr>
        <w:t>generally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beneficial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development?</w:t>
      </w:r>
    </w:p>
    <w:p>
      <w:pPr>
        <w:pStyle w:val="ListParagraph"/>
        <w:numPr>
          <w:ilvl w:val="0"/>
          <w:numId w:val="1"/>
        </w:numPr>
        <w:tabs>
          <w:tab w:pos="3591" w:val="left" w:leader="none"/>
        </w:tabs>
        <w:spacing w:line="261" w:lineRule="auto" w:before="0" w:after="0"/>
        <w:ind w:left="3590" w:right="3089" w:hanging="360"/>
        <w:jc w:val="left"/>
        <w:rPr>
          <w:sz w:val="20"/>
        </w:rPr>
      </w:pPr>
      <w:r>
        <w:rPr>
          <w:color w:val="4C535D"/>
          <w:sz w:val="20"/>
        </w:rPr>
        <w:t>Do you see decolonization as an ongoing process? What additional</w:t>
      </w:r>
      <w:r>
        <w:rPr>
          <w:color w:val="4C535D"/>
          <w:spacing w:val="-39"/>
          <w:sz w:val="20"/>
        </w:rPr>
        <w:t> </w:t>
      </w:r>
      <w:r>
        <w:rPr>
          <w:color w:val="4C535D"/>
          <w:sz w:val="20"/>
        </w:rPr>
        <w:t>legacies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of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colonialism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do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you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think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need to</w:t>
      </w:r>
      <w:r>
        <w:rPr>
          <w:color w:val="4C535D"/>
          <w:spacing w:val="-2"/>
          <w:sz w:val="20"/>
        </w:rPr>
        <w:t> </w:t>
      </w:r>
      <w:r>
        <w:rPr>
          <w:color w:val="4C535D"/>
          <w:sz w:val="20"/>
        </w:rPr>
        <w:t>be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reckoned with?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90" w:hanging="360"/>
        <w:jc w:val="left"/>
      </w:pPr>
      <w:rPr>
        <w:rFonts w:hint="default" w:ascii="Haarlemmer MT" w:hAnsi="Haarlemmer MT" w:eastAsia="Haarlemmer MT" w:cs="Haarlemmer MT"/>
        <w:color w:val="4C535D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>
      <w:ind w:left="3590"/>
    </w:pPr>
    <w:rPr>
      <w:rFonts w:ascii="Haarlemmer MT" w:hAnsi="Haarlemmer MT" w:eastAsia="Haarlemmer MT" w:cs="Haarlemmer MT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1" w:line="412" w:lineRule="exact"/>
      <w:ind w:left="2870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90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Global Era Essay and Discussion Questions.docx</dc:title>
  <dcterms:created xsi:type="dcterms:W3CDTF">2021-04-29T18:06:41Z</dcterms:created>
  <dcterms:modified xsi:type="dcterms:W3CDTF">2021-04-29T18:06:41Z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2021-04-29T00:00:00Z</vt:filetime>
  </property>
</Properties>
</file>